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Pr="00045B3C" w:rsidRDefault="004D2D90" w:rsidP="00CE447C">
      <w:pPr>
        <w:ind w:left="708" w:hanging="708"/>
        <w:jc w:val="right"/>
        <w:rPr>
          <w:rFonts w:ascii="Calibri" w:hAnsi="Calibri"/>
          <w:strike/>
          <w:sz w:val="22"/>
          <w:szCs w:val="22"/>
        </w:rPr>
      </w:pPr>
    </w:p>
    <w:p w:rsidR="00522CE2" w:rsidRDefault="00522CE2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>NUMERO DE EXPEDIENTE:</w:t>
      </w:r>
      <w:r w:rsidR="00262F95">
        <w:rPr>
          <w:rFonts w:ascii="Calibri" w:hAnsi="Calibri" w:cs="Arial"/>
          <w:b/>
          <w:sz w:val="22"/>
          <w:szCs w:val="22"/>
        </w:rPr>
        <w:t xml:space="preserve"> IMDIGA/2021</w:t>
      </w:r>
      <w:proofErr w:type="gramStart"/>
      <w:r w:rsidR="005E7BBF">
        <w:rPr>
          <w:rFonts w:ascii="Calibri" w:hAnsi="Calibri" w:cs="Arial"/>
          <w:b/>
          <w:sz w:val="22"/>
          <w:szCs w:val="22"/>
        </w:rPr>
        <w:t>/….</w:t>
      </w:r>
      <w:proofErr w:type="gramEnd"/>
      <w:r w:rsidR="005E7BBF">
        <w:rPr>
          <w:rFonts w:ascii="Calibri" w:hAnsi="Calibri" w:cs="Arial"/>
          <w:b/>
          <w:sz w:val="22"/>
          <w:szCs w:val="22"/>
        </w:rPr>
        <w:t>.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0A551D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8"/>
          <w:szCs w:val="28"/>
        </w:rPr>
      </w:pPr>
      <w:r w:rsidRPr="000A551D">
        <w:rPr>
          <w:rFonts w:ascii="Calibri" w:hAnsi="Calibri" w:cs="Arial"/>
          <w:b/>
          <w:color w:val="666699"/>
          <w:sz w:val="28"/>
          <w:szCs w:val="28"/>
        </w:rPr>
        <w:t>INFORME FINAL</w:t>
      </w:r>
      <w:r w:rsidR="007A398D" w:rsidRPr="000A551D">
        <w:rPr>
          <w:rFonts w:ascii="Calibri" w:hAnsi="Calibri" w:cs="Arial"/>
          <w:b/>
          <w:color w:val="666699"/>
          <w:sz w:val="28"/>
          <w:szCs w:val="28"/>
        </w:rPr>
        <w:t xml:space="preserve"> DE EJECUCIÓN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262F95">
        <w:rPr>
          <w:rFonts w:ascii="Calibri" w:hAnsi="Calibri" w:cs="Arial"/>
          <w:b/>
          <w:color w:val="666699"/>
          <w:sz w:val="22"/>
          <w:szCs w:val="22"/>
        </w:rPr>
        <w:t>DIGITALIZA-CV TRANSFORMACIÓN 2021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Así 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4D62F8" w:rsidRPr="008B4D19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adoptada </w:t>
      </w:r>
      <w:r>
        <w:rPr>
          <w:rFonts w:ascii="Calibri" w:hAnsi="Calibri" w:cs="Arial"/>
          <w:sz w:val="20"/>
          <w:szCs w:val="20"/>
        </w:rPr>
        <w:t xml:space="preserve">está </w:t>
      </w:r>
      <w:r w:rsidRPr="000A7D90">
        <w:rPr>
          <w:rFonts w:ascii="Calibri" w:hAnsi="Calibri" w:cs="Arial"/>
          <w:sz w:val="20"/>
          <w:szCs w:val="20"/>
        </w:rPr>
        <w:t>completamente implementada y puesta en marcha en el momen</w:t>
      </w:r>
      <w:r>
        <w:rPr>
          <w:rFonts w:ascii="Calibri" w:hAnsi="Calibri" w:cs="Arial"/>
          <w:sz w:val="20"/>
          <w:szCs w:val="20"/>
        </w:rPr>
        <w:t>to de justificación.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Ubique el emplazamiento geográfico en que se ha llevado a cabo el proyecto.</w:t>
      </w:r>
    </w:p>
    <w:p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Default="00F06496" w:rsidP="00F06496">
      <w:pPr>
        <w:tabs>
          <w:tab w:val="left" w:pos="340"/>
        </w:tabs>
        <w:spacing w:before="240"/>
        <w:ind w:left="785"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lastRenderedPageBreak/>
        <w:t xml:space="preserve">Indique el impacto tangible 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>en su sede</w:t>
      </w:r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establecimiento de la Comunidad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Pr="00315ED7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Identifique los resultados de su proyecto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>en la empresa</w:t>
      </w:r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función de lo indicado en los</w:t>
      </w:r>
      <w:r w:rsidRPr="00BF45E3">
        <w:rPr>
          <w:rFonts w:ascii="Calibri" w:hAnsi="Calibri" w:cs="Arial"/>
          <w:sz w:val="20"/>
          <w:szCs w:val="20"/>
        </w:rPr>
        <w:t xml:space="preserve"> punto</w:t>
      </w:r>
      <w:r w:rsidR="00315ED7">
        <w:rPr>
          <w:rFonts w:ascii="Calibri" w:hAnsi="Calibri" w:cs="Arial"/>
          <w:sz w:val="20"/>
          <w:szCs w:val="20"/>
        </w:rPr>
        <w:t>s</w:t>
      </w:r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Pr="00315ED7">
        <w:rPr>
          <w:rFonts w:ascii="Calibri" w:hAnsi="Calibri" w:cs="Arial"/>
          <w:b/>
          <w:sz w:val="20"/>
          <w:szCs w:val="20"/>
        </w:rPr>
        <w:t>Resultados accesibles</w:t>
      </w:r>
      <w:r w:rsidR="00315ED7">
        <w:rPr>
          <w:rFonts w:ascii="Calibri" w:hAnsi="Calibri" w:cs="Arial"/>
          <w:sz w:val="20"/>
          <w:szCs w:val="20"/>
        </w:rPr>
        <w:t xml:space="preserve"> y A.6.</w:t>
      </w:r>
      <w:r w:rsidR="00315ED7" w:rsidRPr="00315ED7">
        <w:rPr>
          <w:rFonts w:ascii="Calibri" w:hAnsi="Calibri" w:cs="Arial"/>
          <w:b/>
          <w:sz w:val="20"/>
          <w:szCs w:val="20"/>
        </w:rPr>
        <w:t>Impacto económico</w:t>
      </w:r>
      <w:r w:rsidR="00315ED7">
        <w:rPr>
          <w:rFonts w:ascii="Calibri" w:hAnsi="Calibri" w:cs="Arial"/>
          <w:sz w:val="20"/>
          <w:szCs w:val="20"/>
        </w:rPr>
        <w:t xml:space="preserve"> de su Memoria T</w:t>
      </w:r>
      <w:r w:rsidRPr="00BF45E3">
        <w:rPr>
          <w:rFonts w:ascii="Calibri" w:hAnsi="Calibri" w:cs="Arial"/>
          <w:sz w:val="20"/>
          <w:szCs w:val="20"/>
        </w:rPr>
        <w:t>écnica de solicitud.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Comprobaciones: </w:t>
      </w:r>
      <w:r w:rsidRPr="00824D40">
        <w:rPr>
          <w:rFonts w:ascii="Calibri" w:hAnsi="Calibri" w:cs="Arial"/>
          <w:sz w:val="20"/>
          <w:szCs w:val="20"/>
          <w:u w:val="single"/>
        </w:rPr>
        <w:t>el proyecto no deberá haber concluido materialmente ni haberse ejecutado íntegramente antes de la fecha de solicitud de la ayuda (Art. 3.7 convocatoria)</w:t>
      </w:r>
    </w:p>
    <w:p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Fecha solicitud de la ayuda: </w:t>
      </w:r>
    </w:p>
    <w:p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aportada:</w:t>
      </w:r>
    </w:p>
    <w:p w:rsidR="00D6454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:rsidR="00824D40" w:rsidRPr="00824D40" w:rsidRDefault="00824D40" w:rsidP="00824D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sz w:val="20"/>
          <w:szCs w:val="20"/>
        </w:rPr>
      </w:pPr>
    </w:p>
    <w:p w:rsidR="00D64541" w:rsidRPr="001546A7" w:rsidRDefault="00824D40" w:rsidP="00D6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i/>
          <w:sz w:val="18"/>
          <w:szCs w:val="18"/>
        </w:rPr>
      </w:pPr>
      <w:r w:rsidRPr="001546A7">
        <w:rPr>
          <w:rFonts w:ascii="Calibri" w:hAnsi="Calibri" w:cs="Arial"/>
          <w:i/>
          <w:sz w:val="18"/>
          <w:szCs w:val="18"/>
        </w:rPr>
        <w:t xml:space="preserve">Nota: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Cuando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la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totalidad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del gasto (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facturas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) del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proyecto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subvencionado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sea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de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fecha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anterior a la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solicitud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de la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ayuda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, </w:t>
      </w:r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la empresa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deberá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 acreditar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documentalmente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,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mediante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 informe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ejecutivo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,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certificación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,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etc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… del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proveedor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, que el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proyecto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no ha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concluido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materialmente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o se ha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ejecutado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íntegramente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antes de que el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beneficiario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haya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presentado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>su</w:t>
      </w:r>
      <w:proofErr w:type="spellEnd"/>
      <w:r w:rsidRPr="001546A7">
        <w:rPr>
          <w:rFonts w:ascii="Calibri" w:hAnsi="Calibri" w:cs="Arial"/>
          <w:i/>
          <w:iCs/>
          <w:sz w:val="18"/>
          <w:szCs w:val="18"/>
          <w:lang w:val="ca-ES"/>
        </w:rPr>
        <w:t xml:space="preserve"> sol·licitud. </w:t>
      </w:r>
    </w:p>
    <w:p w:rsidR="0046701F" w:rsidRDefault="0046701F" w:rsidP="0046701F">
      <w:pPr>
        <w:pStyle w:val="Prrafodelista"/>
        <w:numPr>
          <w:ilvl w:val="0"/>
          <w:numId w:val="19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bookmarkStart w:id="0" w:name="_GoBack"/>
      <w:r w:rsidRPr="0046701F">
        <w:rPr>
          <w:rFonts w:ascii="Calibri" w:hAnsi="Calibri" w:cs="Arial"/>
          <w:sz w:val="20"/>
          <w:szCs w:val="20"/>
        </w:rPr>
        <w:t>Cronograma desarrollo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931"/>
        <w:gridCol w:w="889"/>
        <w:gridCol w:w="863"/>
        <w:gridCol w:w="775"/>
        <w:gridCol w:w="775"/>
        <w:gridCol w:w="775"/>
        <w:gridCol w:w="775"/>
        <w:gridCol w:w="775"/>
        <w:gridCol w:w="808"/>
      </w:tblGrid>
      <w:tr w:rsidR="0046701F" w:rsidTr="00D71191">
        <w:trPr>
          <w:trHeight w:val="211"/>
        </w:trPr>
        <w:tc>
          <w:tcPr>
            <w:tcW w:w="1703" w:type="dxa"/>
            <w:vMerge w:val="restart"/>
            <w:shd w:val="clear" w:color="auto" w:fill="F2F2F2" w:themeFill="background1" w:themeFillShade="F2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FASES PROYECTO</w:t>
            </w:r>
          </w:p>
        </w:tc>
        <w:tc>
          <w:tcPr>
            <w:tcW w:w="7359" w:type="dxa"/>
            <w:gridSpan w:val="9"/>
            <w:shd w:val="clear" w:color="auto" w:fill="F2F2F2" w:themeFill="background1" w:themeFillShade="F2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MESES/SEMANAS</w:t>
            </w:r>
          </w:p>
        </w:tc>
      </w:tr>
      <w:tr w:rsidR="0046701F" w:rsidTr="0046701F">
        <w:trPr>
          <w:trHeight w:val="133"/>
        </w:trPr>
        <w:tc>
          <w:tcPr>
            <w:tcW w:w="1703" w:type="dxa"/>
            <w:vMerge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1</w:t>
            </w:r>
          </w:p>
        </w:tc>
        <w:tc>
          <w:tcPr>
            <w:tcW w:w="894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  <w:tc>
          <w:tcPr>
            <w:tcW w:w="86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3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4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5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6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7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8</w:t>
            </w: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….</w:t>
            </w:r>
          </w:p>
        </w:tc>
      </w:tr>
      <w:tr w:rsidR="0046701F" w:rsidTr="0046701F">
        <w:tc>
          <w:tcPr>
            <w:tcW w:w="1703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94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6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46701F" w:rsidRDefault="0046701F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  <w:r w:rsidRPr="0046701F">
        <w:rPr>
          <w:rFonts w:ascii="Calibri" w:hAnsi="Calibri" w:cs="Arial"/>
          <w:i/>
          <w:sz w:val="20"/>
          <w:szCs w:val="20"/>
        </w:rPr>
        <w:t>Nota: añadir tantas fila</w:t>
      </w:r>
      <w:r>
        <w:rPr>
          <w:rFonts w:ascii="Calibri" w:hAnsi="Calibri" w:cs="Arial"/>
          <w:i/>
          <w:sz w:val="20"/>
          <w:szCs w:val="20"/>
        </w:rPr>
        <w:t xml:space="preserve">s y columnas como se considere </w:t>
      </w:r>
      <w:r w:rsidRPr="0046701F">
        <w:rPr>
          <w:rFonts w:ascii="Calibri" w:hAnsi="Calibri" w:cs="Arial"/>
          <w:i/>
          <w:sz w:val="20"/>
          <w:szCs w:val="20"/>
        </w:rPr>
        <w:t>necesario</w:t>
      </w:r>
    </w:p>
    <w:bookmarkEnd w:id="0"/>
    <w:p w:rsidR="00F06496" w:rsidRDefault="00F06496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</w:p>
    <w:p w:rsidR="00F06496" w:rsidRPr="0046701F" w:rsidRDefault="00F06496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UTILIZADOS</w:t>
      </w: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C7B6A">
        <w:rPr>
          <w:rFonts w:ascii="Calibri" w:hAnsi="Calibri" w:cs="Arial"/>
          <w:b/>
          <w:color w:val="666699"/>
          <w:sz w:val="20"/>
          <w:szCs w:val="20"/>
        </w:rPr>
        <w:t>Enumeración</w:t>
      </w:r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Software adquirido: </w:t>
      </w:r>
      <w:r w:rsidRPr="00DC7B6A">
        <w:rPr>
          <w:rFonts w:ascii="Calibri" w:hAnsi="Calibri" w:cs="Arial"/>
          <w:b/>
          <w:color w:val="666699"/>
          <w:sz w:val="20"/>
          <w:szCs w:val="20"/>
        </w:rPr>
        <w:t>licencias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software, desarrollo de aplicaciones a medida y</w:t>
      </w:r>
      <w:r w:rsidR="00B32984">
        <w:rPr>
          <w:rFonts w:ascii="Calibri" w:hAnsi="Calibri" w:cs="Arial"/>
          <w:sz w:val="20"/>
          <w:szCs w:val="20"/>
        </w:rPr>
        <w:t xml:space="preserve"> costes por uso</w:t>
      </w:r>
      <w:r w:rsidR="00522CE2">
        <w:rPr>
          <w:rFonts w:ascii="Calibri" w:hAnsi="Calibri" w:cs="Arial"/>
          <w:sz w:val="20"/>
          <w:szCs w:val="20"/>
        </w:rPr>
        <w:t xml:space="preserve"> de soluciones y aplicaciones (</w:t>
      </w:r>
      <w:r w:rsidR="003315EC">
        <w:rPr>
          <w:rFonts w:ascii="Calibri" w:hAnsi="Calibri" w:cs="Arial"/>
          <w:sz w:val="20"/>
          <w:szCs w:val="20"/>
        </w:rPr>
        <w:t xml:space="preserve">modalidad </w:t>
      </w:r>
      <w:proofErr w:type="spellStart"/>
      <w:r w:rsidR="00522CE2">
        <w:rPr>
          <w:rFonts w:ascii="Calibri" w:hAnsi="Calibri" w:cs="Arial"/>
          <w:sz w:val="20"/>
          <w:szCs w:val="20"/>
        </w:rPr>
        <w:t>X</w:t>
      </w:r>
      <w:r w:rsidR="00B32984">
        <w:rPr>
          <w:rFonts w:ascii="Calibri" w:hAnsi="Calibri" w:cs="Arial"/>
          <w:sz w:val="20"/>
          <w:szCs w:val="20"/>
        </w:rPr>
        <w:t>aaS</w:t>
      </w:r>
      <w:proofErr w:type="spellEnd"/>
      <w:r w:rsidR="00B32984">
        <w:rPr>
          <w:rFonts w:ascii="Calibri" w:hAnsi="Calibri" w:cs="Arial"/>
          <w:sz w:val="20"/>
          <w:szCs w:val="20"/>
        </w:rPr>
        <w:t>)</w:t>
      </w:r>
      <w:r w:rsidR="0070036C">
        <w:rPr>
          <w:rFonts w:ascii="Calibri" w:hAnsi="Calibri" w:cs="Arial"/>
          <w:sz w:val="20"/>
          <w:szCs w:val="20"/>
        </w:rPr>
        <w:t xml:space="preserve"> durante el tiempo de </w:t>
      </w:r>
      <w:r w:rsidR="003315EC">
        <w:rPr>
          <w:rFonts w:ascii="Calibri" w:hAnsi="Calibri" w:cs="Arial"/>
          <w:sz w:val="20"/>
          <w:szCs w:val="20"/>
        </w:rPr>
        <w:t>ejecución</w:t>
      </w:r>
      <w:r w:rsidR="0070036C">
        <w:rPr>
          <w:rFonts w:ascii="Calibri" w:hAnsi="Calibri" w:cs="Arial"/>
          <w:sz w:val="20"/>
          <w:szCs w:val="20"/>
        </w:rPr>
        <w:t xml:space="preserve"> del proyecto.</w:t>
      </w:r>
      <w:r w:rsidR="00B32984">
        <w:rPr>
          <w:rFonts w:ascii="Calibri" w:hAnsi="Calibri" w:cs="Arial"/>
          <w:sz w:val="20"/>
          <w:szCs w:val="20"/>
        </w:rPr>
        <w:t xml:space="preserve"> 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</w:t>
      </w:r>
      <w:r w:rsidR="00B32984">
        <w:rPr>
          <w:rFonts w:ascii="Calibri" w:hAnsi="Calibri" w:cs="Arial"/>
          <w:b/>
          <w:color w:val="666699"/>
          <w:sz w:val="20"/>
          <w:szCs w:val="20"/>
        </w:rPr>
        <w:t>de activos materiales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262F95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color w:val="FF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F12342">
        <w:rPr>
          <w:rFonts w:ascii="Calibri" w:hAnsi="Calibri"/>
          <w:bCs/>
          <w:sz w:val="20"/>
          <w:szCs w:val="20"/>
        </w:rPr>
        <w:t>inversiones</w:t>
      </w:r>
      <w:r>
        <w:rPr>
          <w:rFonts w:ascii="Calibri" w:hAnsi="Calibri"/>
          <w:bCs/>
          <w:sz w:val="20"/>
          <w:szCs w:val="20"/>
        </w:rPr>
        <w:t xml:space="preserve"> realizadas</w:t>
      </w:r>
      <w:r w:rsidR="00A039A5" w:rsidRPr="00F12342">
        <w:rPr>
          <w:rFonts w:ascii="Calibri" w:hAnsi="Calibri"/>
          <w:bCs/>
          <w:sz w:val="20"/>
          <w:szCs w:val="20"/>
        </w:rPr>
        <w:t xml:space="preserve"> en hardware</w:t>
      </w:r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sensores, automatismos y equipos de comunicaciones</w:t>
      </w:r>
      <w:r w:rsidR="00A039A5" w:rsidRPr="00F12342">
        <w:rPr>
          <w:rFonts w:ascii="Calibri" w:hAnsi="Calibri"/>
          <w:bCs/>
          <w:sz w:val="20"/>
          <w:szCs w:val="20"/>
        </w:rPr>
        <w:t>, así como</w:t>
      </w:r>
      <w:r>
        <w:rPr>
          <w:rFonts w:ascii="Calibri" w:hAnsi="Calibri"/>
          <w:bCs/>
          <w:sz w:val="20"/>
          <w:szCs w:val="20"/>
        </w:rPr>
        <w:t xml:space="preserve"> la</w:t>
      </w:r>
      <w:r w:rsidR="00A039A5" w:rsidRPr="00F12342">
        <w:rPr>
          <w:rFonts w:ascii="Calibri" w:hAnsi="Calibri"/>
          <w:bCs/>
          <w:sz w:val="20"/>
          <w:szCs w:val="20"/>
        </w:rPr>
        <w:t xml:space="preserve"> adquisición </w:t>
      </w:r>
      <w:r>
        <w:rPr>
          <w:rFonts w:ascii="Calibri" w:hAnsi="Calibri"/>
          <w:bCs/>
          <w:sz w:val="20"/>
          <w:szCs w:val="20"/>
        </w:rPr>
        <w:t xml:space="preserve">o adaptación </w:t>
      </w:r>
      <w:r w:rsidR="00A039A5" w:rsidRPr="00F12342">
        <w:rPr>
          <w:rFonts w:ascii="Calibri" w:hAnsi="Calibri"/>
          <w:bCs/>
          <w:sz w:val="20"/>
          <w:szCs w:val="20"/>
        </w:rPr>
        <w:t xml:space="preserve">de </w:t>
      </w:r>
      <w:r>
        <w:rPr>
          <w:rFonts w:ascii="Calibri" w:hAnsi="Calibri"/>
          <w:bCs/>
          <w:sz w:val="20"/>
          <w:szCs w:val="20"/>
        </w:rPr>
        <w:t>bienes de equipo</w:t>
      </w:r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r w:rsidR="00A039A5" w:rsidRPr="00F12342">
        <w:rPr>
          <w:rFonts w:ascii="Calibri" w:hAnsi="Calibri" w:cs="Calibri"/>
          <w:sz w:val="20"/>
          <w:szCs w:val="20"/>
        </w:rPr>
        <w:t>n</w:t>
      </w:r>
      <w:r w:rsidR="00A039A5" w:rsidRPr="00F12342">
        <w:rPr>
          <w:rFonts w:ascii="Calibri" w:hAnsi="Calibri"/>
          <w:bCs/>
          <w:sz w:val="20"/>
          <w:szCs w:val="20"/>
        </w:rPr>
        <w:t>ecesarios para la implementación de las soluciones propuestas</w:t>
      </w:r>
      <w:r w:rsidR="00BF45E3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explicando </w:t>
      </w:r>
      <w:r w:rsidR="00BF45E3">
        <w:rPr>
          <w:rFonts w:ascii="Calibri" w:hAnsi="Calibri" w:cs="Arial"/>
          <w:sz w:val="20"/>
          <w:szCs w:val="20"/>
        </w:rPr>
        <w:t>su relación directa con las actuaciones recogidas en</w:t>
      </w:r>
      <w:r w:rsidR="00780B6B">
        <w:rPr>
          <w:rFonts w:ascii="Calibri" w:hAnsi="Calibri" w:cs="Arial"/>
          <w:sz w:val="20"/>
          <w:szCs w:val="20"/>
        </w:rPr>
        <w:t xml:space="preserve"> el Anexo I.A de</w:t>
      </w:r>
      <w:r w:rsidR="00BF45E3">
        <w:rPr>
          <w:rFonts w:ascii="Calibri" w:hAnsi="Calibri" w:cs="Arial"/>
          <w:sz w:val="20"/>
          <w:szCs w:val="20"/>
        </w:rPr>
        <w:t xml:space="preserve"> </w:t>
      </w:r>
      <w:r w:rsidR="007B2186" w:rsidRPr="007B2186">
        <w:rPr>
          <w:rFonts w:ascii="Calibri" w:hAnsi="Calibri" w:cs="Arial"/>
          <w:sz w:val="20"/>
          <w:szCs w:val="20"/>
        </w:rPr>
        <w:t xml:space="preserve">la </w:t>
      </w:r>
      <w:r w:rsidR="00BF45E3" w:rsidRPr="007B2186">
        <w:rPr>
          <w:rFonts w:ascii="Calibri" w:hAnsi="Calibri" w:cs="Arial"/>
          <w:sz w:val="20"/>
          <w:szCs w:val="20"/>
        </w:rPr>
        <w:t>Convocatoria</w:t>
      </w:r>
      <w:r w:rsidR="00BF45E3" w:rsidRPr="00262F95">
        <w:rPr>
          <w:rFonts w:ascii="Calibri" w:hAnsi="Calibri" w:cs="Arial"/>
          <w:i/>
          <w:color w:val="FF0000"/>
          <w:sz w:val="20"/>
          <w:szCs w:val="20"/>
        </w:rPr>
        <w:t>.</w:t>
      </w:r>
    </w:p>
    <w:p w:rsidR="00C5030E" w:rsidRDefault="00C5030E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Pr="00BF45E3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:rsidR="004D62F8" w:rsidRPr="00C5030E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:rsidR="00F50F49" w:rsidRDefault="00F50F49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1A36F8" w:rsidRPr="00BF45E3" w:rsidRDefault="001A36F8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F50F49" w:rsidRDefault="00F50F49" w:rsidP="00F50F49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Costes de servicios de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asistencia técnica,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consultoría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y equivalente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para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el diagnóstico, desarrollo e implantación de los servicios previstos en las actuaciones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apoyables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  <w:r w:rsidR="00522CE2">
        <w:rPr>
          <w:rFonts w:ascii="Calibri" w:hAnsi="Calibri" w:cs="Arial"/>
          <w:sz w:val="20"/>
          <w:szCs w:val="20"/>
        </w:rPr>
        <w:t xml:space="preserve"> </w:t>
      </w:r>
    </w:p>
    <w:p w:rsidR="007D196C" w:rsidRDefault="007D196C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94D6E" w:rsidRPr="00DA2A46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Se aportará la documentación generada por </w:t>
      </w:r>
      <w:r w:rsidR="00003657" w:rsidRPr="001A36F8">
        <w:rPr>
          <w:rFonts w:ascii="Calibri" w:hAnsi="Calibri" w:cs="Arial"/>
          <w:b/>
          <w:sz w:val="20"/>
          <w:szCs w:val="20"/>
          <w:u w:val="single"/>
        </w:rPr>
        <w:t>la entidad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proveedor</w:t>
      </w:r>
      <w:r w:rsidR="00C87C1B" w:rsidRPr="001A36F8">
        <w:rPr>
          <w:rFonts w:ascii="Calibri" w:hAnsi="Calibri" w:cs="Arial"/>
          <w:b/>
          <w:sz w:val="20"/>
          <w:szCs w:val="20"/>
          <w:u w:val="single"/>
        </w:rPr>
        <w:t>a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del servicio externo, que permita identificar </w:t>
      </w:r>
      <w:r w:rsidR="00522CE2" w:rsidRPr="001A36F8">
        <w:rPr>
          <w:rFonts w:ascii="Calibri" w:hAnsi="Calibri" w:cs="Arial"/>
          <w:b/>
          <w:sz w:val="20"/>
          <w:szCs w:val="20"/>
          <w:u w:val="single"/>
        </w:rPr>
        <w:t xml:space="preserve">y cuantificar </w:t>
      </w:r>
      <w:r w:rsidRPr="001A36F8">
        <w:rPr>
          <w:rFonts w:ascii="Calibri" w:hAnsi="Calibri" w:cs="Arial"/>
          <w:b/>
          <w:sz w:val="20"/>
          <w:szCs w:val="20"/>
          <w:u w:val="single"/>
        </w:rPr>
        <w:t>el trabajo ejecutado y los resultados del mismo</w:t>
      </w:r>
      <w:r>
        <w:rPr>
          <w:rFonts w:ascii="Calibri" w:hAnsi="Calibri" w:cs="Arial"/>
          <w:sz w:val="20"/>
          <w:szCs w:val="20"/>
        </w:rPr>
        <w:t>, tales como i</w:t>
      </w:r>
      <w:r w:rsidRPr="00DA2A46">
        <w:rPr>
          <w:rFonts w:ascii="Calibri" w:hAnsi="Calibri" w:cs="Arial"/>
          <w:sz w:val="20"/>
          <w:szCs w:val="20"/>
        </w:rPr>
        <w:t xml:space="preserve">nformes del servicio, resultados, estudios o diagnósticos realizados, memorias de ejecución, </w:t>
      </w:r>
      <w:r>
        <w:rPr>
          <w:rFonts w:ascii="Calibri" w:hAnsi="Calibri" w:cs="Arial"/>
          <w:sz w:val="20"/>
          <w:szCs w:val="20"/>
        </w:rPr>
        <w:t xml:space="preserve">conclusiones, </w:t>
      </w:r>
      <w:r w:rsidRPr="00DA2A46">
        <w:rPr>
          <w:rFonts w:ascii="Calibri" w:hAnsi="Calibri" w:cs="Arial"/>
          <w:sz w:val="20"/>
          <w:szCs w:val="20"/>
        </w:rPr>
        <w:t>etc.</w:t>
      </w:r>
    </w:p>
    <w:p w:rsidR="00494D6E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0B2178" w:rsidRPr="00826114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OTROS DATOS DE</w:t>
      </w:r>
      <w:r w:rsidR="00A10039">
        <w:rPr>
          <w:rFonts w:ascii="Calibri" w:hAnsi="Calibri" w:cs="Arial"/>
          <w:b/>
          <w:color w:val="666699"/>
          <w:sz w:val="20"/>
          <w:szCs w:val="20"/>
        </w:rPr>
        <w:t>L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SOLICITANTE Y PROYECTO</w:t>
      </w:r>
    </w:p>
    <w:p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en su presupuesto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BA2F03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F50F49" w:rsidRDefault="00F50F49" w:rsidP="00F50F49">
      <w:pPr>
        <w:pStyle w:val="Textoindependiente3"/>
        <w:spacing w:before="36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</w:p>
    <w:p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</w:t>
      </w:r>
      <w:r w:rsidR="00C87C1B">
        <w:rPr>
          <w:rFonts w:ascii="Calibri" w:hAnsi="Calibri" w:cs="Arial"/>
          <w:sz w:val="20"/>
          <w:szCs w:val="20"/>
        </w:rPr>
        <w:t>la entidad</w:t>
      </w:r>
      <w:r>
        <w:rPr>
          <w:rFonts w:ascii="Calibri" w:hAnsi="Calibri" w:cs="Arial"/>
          <w:sz w:val="20"/>
          <w:szCs w:val="20"/>
        </w:rPr>
        <w:t xml:space="preserve"> proveedor</w:t>
      </w:r>
      <w:r w:rsidR="00C87C1B">
        <w:rPr>
          <w:rFonts w:ascii="Calibri" w:hAnsi="Calibri" w:cs="Arial"/>
          <w:sz w:val="20"/>
          <w:szCs w:val="20"/>
        </w:rPr>
        <w:t>a</w:t>
      </w:r>
      <w:r w:rsidR="00971681">
        <w:rPr>
          <w:rFonts w:ascii="Calibri" w:hAnsi="Calibri" w:cs="Arial"/>
          <w:sz w:val="20"/>
          <w:szCs w:val="20"/>
        </w:rPr>
        <w:t xml:space="preserve"> de los servicios externos de</w:t>
      </w:r>
      <w:r>
        <w:rPr>
          <w:rFonts w:ascii="Calibri" w:hAnsi="Calibri" w:cs="Arial"/>
          <w:sz w:val="20"/>
          <w:szCs w:val="20"/>
        </w:rPr>
        <w:t xml:space="preserve"> </w:t>
      </w:r>
      <w:r w:rsidR="00971681">
        <w:rPr>
          <w:rFonts w:ascii="Calibri" w:hAnsi="Calibri" w:cs="Arial"/>
          <w:sz w:val="20"/>
          <w:szCs w:val="20"/>
        </w:rPr>
        <w:t xml:space="preserve">asistencia técnica, </w:t>
      </w:r>
      <w:r w:rsidR="00163BAE">
        <w:rPr>
          <w:rFonts w:ascii="Calibri" w:hAnsi="Calibri" w:cs="Arial"/>
          <w:sz w:val="20"/>
          <w:szCs w:val="20"/>
        </w:rPr>
        <w:t>consultoría</w:t>
      </w:r>
      <w:r>
        <w:rPr>
          <w:rFonts w:ascii="Calibri" w:hAnsi="Calibri" w:cs="Arial"/>
          <w:sz w:val="20"/>
          <w:szCs w:val="20"/>
        </w:rPr>
        <w:t xml:space="preserve"> o</w:t>
      </w:r>
      <w:r w:rsidR="00971681">
        <w:rPr>
          <w:rFonts w:ascii="Calibri" w:hAnsi="Calibri" w:cs="Arial"/>
          <w:sz w:val="20"/>
          <w:szCs w:val="20"/>
        </w:rPr>
        <w:t xml:space="preserve"> equivalentes en relación</w:t>
      </w:r>
      <w:r>
        <w:rPr>
          <w:rFonts w:ascii="Calibri" w:hAnsi="Calibri" w:cs="Arial"/>
          <w:sz w:val="20"/>
          <w:szCs w:val="20"/>
        </w:rPr>
        <w:t xml:space="preserve"> a los servicios ejecutados y entregados.</w:t>
      </w:r>
    </w:p>
    <w:p w:rsidR="004439A1" w:rsidRPr="004439A1" w:rsidRDefault="004439A1" w:rsidP="000A551D">
      <w:pPr>
        <w:numPr>
          <w:ilvl w:val="0"/>
          <w:numId w:val="15"/>
        </w:numPr>
        <w:spacing w:before="120"/>
        <w:ind w:left="1066" w:right="-284" w:hanging="357"/>
        <w:rPr>
          <w:rFonts w:ascii="Calibri" w:hAnsi="Calibri" w:cs="Arial"/>
          <w:sz w:val="20"/>
          <w:szCs w:val="20"/>
          <w:lang w:val="ca-ES"/>
        </w:rPr>
      </w:pP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Documentación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gráfica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relativa a </w:t>
      </w:r>
      <w:r>
        <w:rPr>
          <w:rFonts w:ascii="Calibri" w:hAnsi="Calibri" w:cs="Arial"/>
          <w:sz w:val="20"/>
          <w:szCs w:val="20"/>
          <w:lang w:val="ca-ES"/>
        </w:rPr>
        <w:t xml:space="preserve">la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ejecución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 xml:space="preserve"> </w:t>
      </w:r>
      <w:r w:rsidRPr="004439A1">
        <w:rPr>
          <w:rFonts w:ascii="Calibri" w:hAnsi="Calibri" w:cs="Arial"/>
          <w:sz w:val="20"/>
          <w:szCs w:val="20"/>
          <w:lang w:val="ca-ES"/>
        </w:rPr>
        <w:t xml:space="preserve">y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resultados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obtenidos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por el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proyecto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>.</w:t>
      </w:r>
    </w:p>
    <w:p w:rsidR="004439A1" w:rsidRPr="004439A1" w:rsidRDefault="004439A1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 w:rsidRPr="004439A1">
        <w:rPr>
          <w:rFonts w:ascii="Calibri" w:hAnsi="Calibri" w:cs="Arial"/>
          <w:bCs/>
          <w:sz w:val="20"/>
          <w:szCs w:val="20"/>
          <w:lang w:val="ca-ES"/>
        </w:rPr>
        <w:t>Fotografias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de los </w:t>
      </w:r>
      <w:proofErr w:type="spellStart"/>
      <w:r>
        <w:rPr>
          <w:rFonts w:ascii="Calibri" w:hAnsi="Calibri" w:cs="Arial"/>
          <w:bCs/>
          <w:sz w:val="20"/>
          <w:szCs w:val="20"/>
          <w:lang w:val="ca-ES"/>
        </w:rPr>
        <w:t>equipos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 y </w:t>
      </w:r>
      <w:proofErr w:type="spellStart"/>
      <w:r>
        <w:rPr>
          <w:rFonts w:ascii="Calibri" w:hAnsi="Calibri" w:cs="Arial"/>
          <w:bCs/>
          <w:sz w:val="20"/>
          <w:szCs w:val="20"/>
          <w:lang w:val="ca-ES"/>
        </w:rPr>
        <w:t>activos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</w:t>
      </w:r>
      <w:proofErr w:type="spellStart"/>
      <w:r>
        <w:rPr>
          <w:rFonts w:ascii="Calibri" w:hAnsi="Calibri" w:cs="Arial"/>
          <w:bCs/>
          <w:sz w:val="20"/>
          <w:szCs w:val="20"/>
          <w:lang w:val="ca-ES"/>
        </w:rPr>
        <w:t>materiales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subvencionados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 xml:space="preserve"> que faciliten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posterior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seguimiento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>.</w:t>
      </w:r>
    </w:p>
    <w:p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interés.</w:t>
      </w:r>
    </w:p>
    <w:p w:rsidR="004D62F8" w:rsidRDefault="004D62F8" w:rsidP="000A551D">
      <w:pPr>
        <w:spacing w:before="240"/>
        <w:rPr>
          <w:rFonts w:ascii="Calibri" w:hAnsi="Calibri" w:cs="Arial"/>
          <w:sz w:val="20"/>
          <w:szCs w:val="20"/>
        </w:rPr>
      </w:pPr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1546A7">
      <w:rPr>
        <w:rFonts w:ascii="Calibri" w:hAnsi="Calibri"/>
        <w:b/>
        <w:noProof/>
        <w:color w:val="666699"/>
        <w:sz w:val="18"/>
        <w:szCs w:val="18"/>
      </w:rPr>
      <w:t>4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262F95">
      <w:rPr>
        <w:rFonts w:ascii="Calibri" w:hAnsi="Calibri"/>
        <w:b/>
        <w:color w:val="666699"/>
        <w:sz w:val="18"/>
        <w:szCs w:val="18"/>
        <w:lang w:val="es-ES"/>
      </w:rPr>
      <w:t xml:space="preserve"> Programa Digitaliza-CV Transformación 2021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2F5420" w:rsidRPr="00BA7991">
      <w:rPr>
        <w:noProof/>
        <w:lang w:val="ca-ES" w:eastAsia="ca-ES"/>
      </w:rPr>
      <w:drawing>
        <wp:inline distT="0" distB="0" distL="0" distR="0">
          <wp:extent cx="39306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3D4D711B"/>
    <w:multiLevelType w:val="hybridMultilevel"/>
    <w:tmpl w:val="D7CA0404"/>
    <w:lvl w:ilvl="0" w:tplc="206AE1C8">
      <w:start w:val="1"/>
      <w:numFmt w:val="bullet"/>
      <w:lvlText w:val=""/>
      <w:lvlJc w:val="left"/>
      <w:pPr>
        <w:ind w:left="1080" w:hanging="360"/>
      </w:pPr>
      <w:rPr>
        <w:rFonts w:ascii="Wingdings" w:hAnsi="Wingdings" w:hint="default"/>
        <w:color w:val="666699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12"/>
  </w:num>
  <w:num w:numId="5">
    <w:abstractNumId w:val="7"/>
  </w:num>
  <w:num w:numId="6">
    <w:abstractNumId w:val="17"/>
  </w:num>
  <w:num w:numId="7">
    <w:abstractNumId w:val="1"/>
  </w:num>
  <w:num w:numId="8">
    <w:abstractNumId w:val="18"/>
  </w:num>
  <w:num w:numId="9">
    <w:abstractNumId w:val="15"/>
  </w:num>
  <w:num w:numId="10">
    <w:abstractNumId w:val="13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6"/>
  </w:num>
  <w:num w:numId="16">
    <w:abstractNumId w:val="2"/>
  </w:num>
  <w:num w:numId="17">
    <w:abstractNumId w:val="10"/>
  </w:num>
  <w:num w:numId="18">
    <w:abstractNumId w:val="3"/>
  </w:num>
  <w:num w:numId="19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5B3C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BCB"/>
    <w:rsid w:val="000A7D90"/>
    <w:rsid w:val="000A7FBF"/>
    <w:rsid w:val="000B191F"/>
    <w:rsid w:val="000B2178"/>
    <w:rsid w:val="000B25F7"/>
    <w:rsid w:val="000B6400"/>
    <w:rsid w:val="000C0E8E"/>
    <w:rsid w:val="000C2E9A"/>
    <w:rsid w:val="000D326D"/>
    <w:rsid w:val="000D41D4"/>
    <w:rsid w:val="000D4359"/>
    <w:rsid w:val="000D4981"/>
    <w:rsid w:val="000E04BB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46A7"/>
    <w:rsid w:val="001551AA"/>
    <w:rsid w:val="001567BB"/>
    <w:rsid w:val="00157D01"/>
    <w:rsid w:val="00163BAE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716E"/>
    <w:rsid w:val="0019794C"/>
    <w:rsid w:val="001A0D23"/>
    <w:rsid w:val="001A36F8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E20"/>
    <w:rsid w:val="001E62C1"/>
    <w:rsid w:val="001E631F"/>
    <w:rsid w:val="001F01D2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2F95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B11FC"/>
    <w:rsid w:val="003B1F17"/>
    <w:rsid w:val="003B249F"/>
    <w:rsid w:val="003B6B67"/>
    <w:rsid w:val="003C07CA"/>
    <w:rsid w:val="003C0A13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C9C"/>
    <w:rsid w:val="00460F1F"/>
    <w:rsid w:val="004620C6"/>
    <w:rsid w:val="00464EAE"/>
    <w:rsid w:val="0046701F"/>
    <w:rsid w:val="0046770F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5911"/>
    <w:rsid w:val="005F6DA6"/>
    <w:rsid w:val="005F7C0F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25CB"/>
    <w:rsid w:val="00662F72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0B6B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2186"/>
    <w:rsid w:val="007B3856"/>
    <w:rsid w:val="007B57A6"/>
    <w:rsid w:val="007B70B4"/>
    <w:rsid w:val="007B7914"/>
    <w:rsid w:val="007B7CEC"/>
    <w:rsid w:val="007C032D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1E64"/>
    <w:rsid w:val="0081639E"/>
    <w:rsid w:val="00822C1C"/>
    <w:rsid w:val="00823645"/>
    <w:rsid w:val="008244E3"/>
    <w:rsid w:val="00824D40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4D17"/>
    <w:rsid w:val="008F5528"/>
    <w:rsid w:val="008F7797"/>
    <w:rsid w:val="00900617"/>
    <w:rsid w:val="0090281C"/>
    <w:rsid w:val="00904355"/>
    <w:rsid w:val="009077FB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B0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447C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4E28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5158D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62ED"/>
    <w:rsid w:val="00E60B23"/>
    <w:rsid w:val="00E61085"/>
    <w:rsid w:val="00E62BBF"/>
    <w:rsid w:val="00E63DCB"/>
    <w:rsid w:val="00E65002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87D9B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6496"/>
    <w:rsid w:val="00F07EB3"/>
    <w:rsid w:val="00F11AF6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  <w:style w:type="table" w:styleId="Tablanormal3">
    <w:name w:val="Plain Table 3"/>
    <w:basedOn w:val="Tablanormal"/>
    <w:uiPriority w:val="43"/>
    <w:rsid w:val="0046701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46701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C37B7A-0D48-4378-A60B-AEE763B96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900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Cristina Carbonell Ferrando</cp:lastModifiedBy>
  <cp:revision>24</cp:revision>
  <cp:lastPrinted>2017-10-04T12:21:00Z</cp:lastPrinted>
  <dcterms:created xsi:type="dcterms:W3CDTF">2018-04-18T12:17:00Z</dcterms:created>
  <dcterms:modified xsi:type="dcterms:W3CDTF">2021-10-06T10:00:00Z</dcterms:modified>
</cp:coreProperties>
</file>