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CE447C">
      <w:pPr>
        <w:ind w:left="708" w:hanging="708"/>
        <w:jc w:val="right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  <w:r w:rsidR="00880E43">
        <w:rPr>
          <w:rFonts w:ascii="Calibri" w:hAnsi="Calibri" w:cs="Arial"/>
          <w:b/>
          <w:sz w:val="22"/>
          <w:szCs w:val="22"/>
        </w:rPr>
        <w:t xml:space="preserve"> IMDIGB</w:t>
      </w:r>
      <w:r w:rsidR="00320451">
        <w:rPr>
          <w:rFonts w:ascii="Calibri" w:hAnsi="Calibri" w:cs="Arial"/>
          <w:b/>
          <w:sz w:val="22"/>
          <w:szCs w:val="22"/>
        </w:rPr>
        <w:t>/2021</w:t>
      </w:r>
      <w:proofErr w:type="gramStart"/>
      <w:r w:rsidR="005E7BBF">
        <w:rPr>
          <w:rFonts w:ascii="Calibri" w:hAnsi="Calibri" w:cs="Arial"/>
          <w:b/>
          <w:sz w:val="22"/>
          <w:szCs w:val="22"/>
        </w:rPr>
        <w:t>/….</w:t>
      </w:r>
      <w:proofErr w:type="gramEnd"/>
      <w:r w:rsidR="005E7BBF">
        <w:rPr>
          <w:rFonts w:ascii="Calibri" w:hAnsi="Calibri" w:cs="Arial"/>
          <w:b/>
          <w:sz w:val="22"/>
          <w:szCs w:val="22"/>
        </w:rPr>
        <w:t>.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0A551D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8"/>
          <w:szCs w:val="28"/>
        </w:rPr>
      </w:pPr>
      <w:r w:rsidRPr="000A551D">
        <w:rPr>
          <w:rFonts w:ascii="Calibri" w:hAnsi="Calibri" w:cs="Arial"/>
          <w:b/>
          <w:color w:val="666699"/>
          <w:sz w:val="28"/>
          <w:szCs w:val="28"/>
        </w:rPr>
        <w:t>INFORME FINAL</w:t>
      </w:r>
      <w:r w:rsidR="007A398D" w:rsidRPr="000A551D">
        <w:rPr>
          <w:rFonts w:ascii="Calibri" w:hAnsi="Calibri" w:cs="Arial"/>
          <w:b/>
          <w:color w:val="666699"/>
          <w:sz w:val="28"/>
          <w:szCs w:val="28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1A36F8">
        <w:rPr>
          <w:rFonts w:ascii="Calibri" w:hAnsi="Calibri" w:cs="Arial"/>
          <w:b/>
          <w:color w:val="666699"/>
          <w:sz w:val="22"/>
          <w:szCs w:val="22"/>
        </w:rPr>
        <w:t>DIGITALIZA-CV</w:t>
      </w:r>
      <w:r w:rsidR="00880E43">
        <w:rPr>
          <w:rFonts w:ascii="Calibri" w:hAnsi="Calibri" w:cs="Arial"/>
          <w:b/>
          <w:color w:val="666699"/>
          <w:sz w:val="22"/>
          <w:szCs w:val="22"/>
        </w:rPr>
        <w:t xml:space="preserve"> TELETRABAJO</w:t>
      </w:r>
      <w:r w:rsidR="00320451">
        <w:rPr>
          <w:rFonts w:ascii="Calibri" w:hAnsi="Calibri" w:cs="Arial"/>
          <w:b/>
          <w:color w:val="666699"/>
          <w:sz w:val="22"/>
          <w:szCs w:val="22"/>
        </w:rPr>
        <w:t xml:space="preserve"> 2021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="00601A8C">
        <w:rPr>
          <w:rFonts w:ascii="Calibri" w:hAnsi="Calibri" w:cs="Arial"/>
          <w:sz w:val="20"/>
          <w:szCs w:val="20"/>
        </w:rPr>
        <w:t xml:space="preserve"> inicialmente previstos en el programa</w:t>
      </w:r>
      <w:r w:rsidRPr="008B4D19">
        <w:rPr>
          <w:rFonts w:ascii="Calibri" w:hAnsi="Calibri" w:cs="Arial"/>
          <w:sz w:val="20"/>
          <w:szCs w:val="20"/>
        </w:rPr>
        <w:t xml:space="preserve">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2F039F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b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</w:t>
      </w:r>
      <w:r w:rsidR="00D01111">
        <w:rPr>
          <w:rFonts w:ascii="Calibri" w:hAnsi="Calibri" w:cs="Arial"/>
          <w:sz w:val="20"/>
          <w:szCs w:val="20"/>
        </w:rPr>
        <w:t xml:space="preserve">adoptada está </w:t>
      </w:r>
      <w:r w:rsidR="00D01111" w:rsidRPr="000A7D90">
        <w:rPr>
          <w:rFonts w:ascii="Calibri" w:hAnsi="Calibri" w:cs="Arial"/>
          <w:sz w:val="20"/>
          <w:szCs w:val="20"/>
        </w:rPr>
        <w:t>puesta en marcha en el momen</w:t>
      </w:r>
      <w:r w:rsidR="00D01111">
        <w:rPr>
          <w:rFonts w:ascii="Calibri" w:hAnsi="Calibri" w:cs="Arial"/>
          <w:sz w:val="20"/>
          <w:szCs w:val="20"/>
        </w:rPr>
        <w:t xml:space="preserve">to de justificación y los activos materiales planteados </w:t>
      </w:r>
      <w:r>
        <w:rPr>
          <w:rFonts w:ascii="Calibri" w:hAnsi="Calibri" w:cs="Arial"/>
          <w:sz w:val="20"/>
          <w:szCs w:val="20"/>
        </w:rPr>
        <w:t>está</w:t>
      </w:r>
      <w:r w:rsidR="00D01111">
        <w:rPr>
          <w:rFonts w:ascii="Calibri" w:hAnsi="Calibri" w:cs="Arial"/>
          <w:sz w:val="20"/>
          <w:szCs w:val="20"/>
        </w:rPr>
        <w:t>n</w:t>
      </w:r>
      <w:r>
        <w:rPr>
          <w:rFonts w:ascii="Calibri" w:hAnsi="Calibri" w:cs="Arial"/>
          <w:sz w:val="20"/>
          <w:szCs w:val="20"/>
        </w:rPr>
        <w:t xml:space="preserve"> </w:t>
      </w:r>
      <w:r w:rsidRPr="000A7D90">
        <w:rPr>
          <w:rFonts w:ascii="Calibri" w:hAnsi="Calibri" w:cs="Arial"/>
          <w:sz w:val="20"/>
          <w:szCs w:val="20"/>
        </w:rPr>
        <w:t>completamente impl</w:t>
      </w:r>
      <w:r w:rsidR="00D01111">
        <w:rPr>
          <w:rFonts w:ascii="Calibri" w:hAnsi="Calibri" w:cs="Arial"/>
          <w:sz w:val="20"/>
          <w:szCs w:val="20"/>
        </w:rPr>
        <w:t>antados.</w:t>
      </w:r>
    </w:p>
    <w:p w:rsidR="00315ED7" w:rsidRDefault="00315ED7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 xml:space="preserve">Ubique el emplazamiento </w:t>
      </w:r>
      <w:r w:rsidR="00D01111" w:rsidRPr="00BF45E3">
        <w:rPr>
          <w:rFonts w:ascii="Calibri" w:hAnsi="Calibri" w:cs="Arial"/>
          <w:sz w:val="20"/>
          <w:szCs w:val="20"/>
        </w:rPr>
        <w:t xml:space="preserve">geográfico </w:t>
      </w:r>
      <w:r w:rsidR="00D01111">
        <w:rPr>
          <w:rFonts w:ascii="Calibri" w:hAnsi="Calibri" w:cs="Arial"/>
          <w:sz w:val="20"/>
          <w:szCs w:val="20"/>
        </w:rPr>
        <w:t xml:space="preserve">de la empresa </w:t>
      </w:r>
      <w:r w:rsidRPr="00BF45E3">
        <w:rPr>
          <w:rFonts w:ascii="Calibri" w:hAnsi="Calibri" w:cs="Arial"/>
          <w:sz w:val="20"/>
          <w:szCs w:val="20"/>
        </w:rPr>
        <w:t>en</w:t>
      </w:r>
      <w:r w:rsidR="00D01111">
        <w:rPr>
          <w:rFonts w:ascii="Calibri" w:hAnsi="Calibri" w:cs="Arial"/>
          <w:sz w:val="20"/>
          <w:szCs w:val="20"/>
        </w:rPr>
        <w:t xml:space="preserve"> el</w:t>
      </w:r>
      <w:r w:rsidRPr="00BF45E3">
        <w:rPr>
          <w:rFonts w:ascii="Calibri" w:hAnsi="Calibri" w:cs="Arial"/>
          <w:sz w:val="20"/>
          <w:szCs w:val="20"/>
        </w:rPr>
        <w:t xml:space="preserve"> que se ha</w:t>
      </w:r>
      <w:r w:rsidR="00D01111">
        <w:rPr>
          <w:rFonts w:ascii="Calibri" w:hAnsi="Calibri" w:cs="Arial"/>
          <w:sz w:val="20"/>
          <w:szCs w:val="20"/>
        </w:rPr>
        <w:t>n</w:t>
      </w:r>
      <w:r w:rsidRPr="00BF45E3">
        <w:rPr>
          <w:rFonts w:ascii="Calibri" w:hAnsi="Calibri" w:cs="Arial"/>
          <w:sz w:val="20"/>
          <w:szCs w:val="20"/>
        </w:rPr>
        <w:t xml:space="preserve"> </w:t>
      </w:r>
      <w:r w:rsidR="00D01111">
        <w:rPr>
          <w:rFonts w:ascii="Calibri" w:hAnsi="Calibri" w:cs="Arial"/>
          <w:sz w:val="20"/>
          <w:szCs w:val="20"/>
        </w:rPr>
        <w:t>instalado los recursos apoyados</w:t>
      </w:r>
      <w:r w:rsidRPr="00BF45E3">
        <w:rPr>
          <w:rFonts w:ascii="Calibri" w:hAnsi="Calibri" w:cs="Arial"/>
          <w:sz w:val="20"/>
          <w:szCs w:val="20"/>
        </w:rPr>
        <w:t>.</w:t>
      </w:r>
    </w:p>
    <w:p w:rsidR="005B244B" w:rsidRDefault="005B244B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D01111" w:rsidRDefault="00D01111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lastRenderedPageBreak/>
        <w:t xml:space="preserve">Indique el impacto </w:t>
      </w:r>
      <w:r w:rsidR="00D01111" w:rsidRPr="00315ED7">
        <w:rPr>
          <w:rFonts w:ascii="Calibri" w:hAnsi="Calibri" w:cs="Arial"/>
          <w:sz w:val="20"/>
          <w:szCs w:val="20"/>
        </w:rPr>
        <w:t xml:space="preserve">tangible </w:t>
      </w:r>
      <w:r w:rsidR="00D01111">
        <w:rPr>
          <w:rFonts w:ascii="Calibri" w:hAnsi="Calibri" w:cs="Arial"/>
          <w:sz w:val="20"/>
          <w:szCs w:val="20"/>
        </w:rPr>
        <w:t xml:space="preserve">y los resultados </w:t>
      </w:r>
      <w:r w:rsidRPr="00315ED7">
        <w:rPr>
          <w:rFonts w:ascii="Calibri" w:hAnsi="Calibri" w:cs="Arial"/>
          <w:sz w:val="20"/>
          <w:szCs w:val="20"/>
        </w:rPr>
        <w:t xml:space="preserve">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en </w:t>
      </w:r>
      <w:r w:rsidR="00D01111">
        <w:rPr>
          <w:rFonts w:ascii="Calibri" w:hAnsi="Calibri" w:cs="Arial"/>
          <w:b/>
          <w:i/>
          <w:sz w:val="20"/>
          <w:szCs w:val="20"/>
        </w:rPr>
        <w:t>su empresa y en el desarrollo del teletrabajo en la misma</w:t>
      </w:r>
    </w:p>
    <w:p w:rsidR="00315ED7" w:rsidRPr="002F039F" w:rsidRDefault="00315ED7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D01111" w:rsidRPr="002F039F" w:rsidRDefault="00D01111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522CE2" w:rsidRPr="002F039F" w:rsidRDefault="00522CE2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Comprobaciones: el proyecto no deberá haber concluido materialmente ni haberse ejecutado íntegramente antes de la fecha de</w:t>
      </w:r>
      <w:r w:rsidR="004D6591">
        <w:rPr>
          <w:rFonts w:ascii="Calibri" w:hAnsi="Calibri" w:cs="Arial"/>
          <w:sz w:val="20"/>
          <w:szCs w:val="20"/>
        </w:rPr>
        <w:t xml:space="preserve"> solicitud de la ayuda (Art. 3.5</w:t>
      </w:r>
      <w:r w:rsidRPr="004439A1">
        <w:rPr>
          <w:rFonts w:ascii="Calibri" w:hAnsi="Calibri" w:cs="Arial"/>
          <w:sz w:val="20"/>
          <w:szCs w:val="20"/>
        </w:rPr>
        <w:t xml:space="preserve"> convocatoria)</w:t>
      </w:r>
    </w:p>
    <w:p w:rsidR="00D64541" w:rsidRPr="004439A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:rsidR="00D64541" w:rsidRPr="004439A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:rsidR="00D6454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:rsidR="00B00C9D" w:rsidRDefault="00B00C9D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42" w:right="403"/>
        <w:jc w:val="both"/>
        <w:rPr>
          <w:rFonts w:ascii="Calibri" w:hAnsi="Calibri" w:cs="Arial"/>
          <w:sz w:val="20"/>
          <w:szCs w:val="20"/>
        </w:rPr>
      </w:pPr>
    </w:p>
    <w:p w:rsidR="00A56FAA" w:rsidRDefault="00A56FAA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42" w:right="403"/>
        <w:jc w:val="both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3E6C19" w:rsidRDefault="003E6C19" w:rsidP="003E6C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42" w:right="403"/>
        <w:jc w:val="both"/>
        <w:rPr>
          <w:rFonts w:ascii="Calibri" w:hAnsi="Calibri" w:cs="Arial"/>
          <w:i/>
          <w:iCs/>
          <w:sz w:val="18"/>
          <w:szCs w:val="18"/>
          <w:lang w:val="ca-ES"/>
        </w:rPr>
      </w:pPr>
      <w:r w:rsidRPr="003E6C19">
        <w:rPr>
          <w:rFonts w:ascii="Calibri" w:hAnsi="Calibri" w:cs="Arial"/>
          <w:sz w:val="18"/>
          <w:szCs w:val="18"/>
        </w:rPr>
        <w:t xml:space="preserve">Nota: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Cuando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la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totalidad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del gasto (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facturas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)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justificado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sea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de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fecha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anterior a la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solicitud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de la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ayuda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, </w:t>
      </w:r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la empresa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deberá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 acreditar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documentalmente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mediante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 informe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ejecutivo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certificación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,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etc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…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emitido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 por </w:t>
      </w:r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 xml:space="preserve">el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u w:val="single"/>
          <w:lang w:val="ca-ES"/>
        </w:rPr>
        <w:t>proveedor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, que el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proyecto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no ha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concluido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materialmente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ni</w:t>
      </w:r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se ha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ejecutado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íntegramente</w:t>
      </w:r>
      <w:proofErr w:type="spellEnd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antes de que el </w:t>
      </w:r>
      <w:proofErr w:type="spellStart"/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>bene</w:t>
      </w:r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ficiario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haya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presentado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su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  <w:proofErr w:type="spellStart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solicitud</w:t>
      </w:r>
      <w:proofErr w:type="spellEnd"/>
      <w:r w:rsidR="00EF4E4C">
        <w:rPr>
          <w:rFonts w:ascii="Calibri" w:hAnsi="Calibri" w:cs="Arial"/>
          <w:i/>
          <w:iCs/>
          <w:sz w:val="18"/>
          <w:szCs w:val="18"/>
          <w:lang w:val="ca-ES"/>
        </w:rPr>
        <w:t>.</w:t>
      </w:r>
      <w:r w:rsidRPr="003E6C19">
        <w:rPr>
          <w:rFonts w:ascii="Calibri" w:hAnsi="Calibri" w:cs="Arial"/>
          <w:i/>
          <w:iCs/>
          <w:sz w:val="18"/>
          <w:szCs w:val="18"/>
          <w:lang w:val="ca-ES"/>
        </w:rPr>
        <w:t xml:space="preserve"> </w:t>
      </w:r>
    </w:p>
    <w:p w:rsidR="00EF4E4C" w:rsidRPr="00D83C9E" w:rsidRDefault="00EF4E4C" w:rsidP="00EF4E4C">
      <w:pPr>
        <w:spacing w:before="120"/>
        <w:jc w:val="both"/>
        <w:rPr>
          <w:rFonts w:ascii="Calibri" w:hAnsi="Calibri" w:cs="Arial"/>
          <w:color w:val="8496B0" w:themeColor="text2" w:themeTint="99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2F039F">
        <w:rPr>
          <w:rFonts w:ascii="Calibri" w:hAnsi="Calibri" w:cs="Arial"/>
          <w:b/>
          <w:color w:val="666699"/>
          <w:sz w:val="20"/>
          <w:szCs w:val="20"/>
        </w:rPr>
        <w:t>REC</w:t>
      </w:r>
      <w:r>
        <w:rPr>
          <w:rFonts w:ascii="Calibri" w:hAnsi="Calibri" w:cs="Arial"/>
          <w:b/>
          <w:color w:val="666699"/>
          <w:sz w:val="20"/>
          <w:szCs w:val="20"/>
        </w:rPr>
        <w:t>URSOS UTILIZADOS</w:t>
      </w:r>
    </w:p>
    <w:p w:rsidR="004D62F8" w:rsidRPr="000560BA" w:rsidRDefault="004D62F8" w:rsidP="002F039F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4D62F8" w:rsidRDefault="00200869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Enumeración del </w:t>
      </w:r>
      <w:r w:rsidRPr="00200869">
        <w:rPr>
          <w:rFonts w:ascii="Calibri" w:hAnsi="Calibri" w:cs="Arial"/>
          <w:sz w:val="20"/>
          <w:szCs w:val="20"/>
        </w:rPr>
        <w:t>Software adquirido: licencias de software, desarrollo de aplicaciones a medida y costes por uso de soluciones y aplicaciones durante el tiempo de ejecución del proyecto, costes de instalación, adaptación, configuración y puesta en funcionamiento de las soluciones</w:t>
      </w: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F4E4C">
        <w:rPr>
          <w:rFonts w:ascii="Calibri" w:hAnsi="Calibri" w:cs="Arial"/>
          <w:sz w:val="20"/>
          <w:szCs w:val="20"/>
        </w:rPr>
        <w:t>as desviaciones</w:t>
      </w:r>
      <w:r w:rsidR="00EE4AAE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3E6C19" w:rsidRDefault="003E6C19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E6C19" w:rsidRPr="002F039F" w:rsidRDefault="003E6C19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Default="002F039F" w:rsidP="002F039F">
      <w:pPr>
        <w:pStyle w:val="Textoindependiente3"/>
        <w:spacing w:after="0"/>
        <w:ind w:left="142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2F039F" w:rsidRDefault="002F039F" w:rsidP="002F039F">
      <w:pPr>
        <w:pStyle w:val="Textoindependiente3"/>
        <w:spacing w:after="0"/>
        <w:ind w:left="142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2F039F" w:rsidRDefault="004D62F8" w:rsidP="002F039F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2F039F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 w:rsidRPr="002F039F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2F039F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2F039F">
        <w:rPr>
          <w:rFonts w:ascii="Calibri" w:hAnsi="Calibri" w:cs="Arial"/>
          <w:sz w:val="20"/>
          <w:szCs w:val="20"/>
        </w:rPr>
        <w:t>inversiones</w:t>
      </w:r>
      <w:r w:rsidRPr="002F039F">
        <w:rPr>
          <w:rFonts w:ascii="Calibri" w:hAnsi="Calibri" w:cs="Arial"/>
          <w:sz w:val="20"/>
          <w:szCs w:val="20"/>
        </w:rPr>
        <w:t xml:space="preserve"> realizadas</w:t>
      </w:r>
      <w:r w:rsidR="00A039A5" w:rsidRPr="002F039F">
        <w:rPr>
          <w:rFonts w:ascii="Calibri" w:hAnsi="Calibri" w:cs="Arial"/>
          <w:sz w:val="20"/>
          <w:szCs w:val="20"/>
        </w:rPr>
        <w:t xml:space="preserve"> en </w:t>
      </w:r>
      <w:r w:rsidR="00D01111" w:rsidRPr="002F039F">
        <w:rPr>
          <w:rFonts w:ascii="Calibri" w:hAnsi="Calibri" w:cs="Arial"/>
          <w:sz w:val="20"/>
          <w:szCs w:val="20"/>
        </w:rPr>
        <w:t>equipos de telecomunicación y seguridad, Servidores, Estaciones de trabajo remotas/</w:t>
      </w:r>
      <w:r w:rsidR="00200869" w:rsidRPr="002F039F">
        <w:rPr>
          <w:rFonts w:ascii="Calibri" w:hAnsi="Calibri" w:cs="Arial"/>
          <w:sz w:val="20"/>
          <w:szCs w:val="20"/>
        </w:rPr>
        <w:t>ordenadores personales,</w:t>
      </w:r>
      <w:r w:rsidR="00A039A5" w:rsidRPr="002F039F" w:rsidDel="00AD7C2C">
        <w:rPr>
          <w:rFonts w:ascii="Calibri" w:hAnsi="Calibri" w:cs="Arial"/>
          <w:sz w:val="20"/>
          <w:szCs w:val="20"/>
        </w:rPr>
        <w:t xml:space="preserve"> </w:t>
      </w:r>
      <w:r w:rsidR="00A039A5" w:rsidRPr="002F039F">
        <w:rPr>
          <w:rFonts w:ascii="Calibri" w:hAnsi="Calibri" w:cs="Arial"/>
          <w:sz w:val="20"/>
          <w:szCs w:val="20"/>
        </w:rPr>
        <w:t>así como</w:t>
      </w:r>
      <w:r w:rsidRPr="002F039F">
        <w:rPr>
          <w:rFonts w:ascii="Calibri" w:hAnsi="Calibri" w:cs="Arial"/>
          <w:sz w:val="20"/>
          <w:szCs w:val="20"/>
        </w:rPr>
        <w:t xml:space="preserve"> la</w:t>
      </w:r>
      <w:r w:rsidR="00A039A5" w:rsidRPr="002F039F">
        <w:rPr>
          <w:rFonts w:ascii="Calibri" w:hAnsi="Calibri" w:cs="Arial"/>
          <w:sz w:val="20"/>
          <w:szCs w:val="20"/>
        </w:rPr>
        <w:t xml:space="preserve"> adquisición </w:t>
      </w:r>
      <w:r w:rsidRPr="002F039F">
        <w:rPr>
          <w:rFonts w:ascii="Calibri" w:hAnsi="Calibri" w:cs="Arial"/>
          <w:sz w:val="20"/>
          <w:szCs w:val="20"/>
        </w:rPr>
        <w:t>o</w:t>
      </w:r>
      <w:r w:rsidRPr="00CF560E">
        <w:rPr>
          <w:rFonts w:ascii="Calibri" w:hAnsi="Calibri" w:cs="Arial"/>
          <w:sz w:val="20"/>
          <w:szCs w:val="20"/>
        </w:rPr>
        <w:t xml:space="preserve"> adaptación </w:t>
      </w:r>
      <w:r w:rsidR="00A039A5" w:rsidRPr="00CF560E">
        <w:rPr>
          <w:rFonts w:ascii="Calibri" w:hAnsi="Calibri" w:cs="Arial"/>
          <w:sz w:val="20"/>
          <w:szCs w:val="20"/>
        </w:rPr>
        <w:t xml:space="preserve">de </w:t>
      </w:r>
      <w:r w:rsidRPr="00CF560E">
        <w:rPr>
          <w:rFonts w:ascii="Calibri" w:hAnsi="Calibri" w:cs="Arial"/>
          <w:sz w:val="20"/>
          <w:szCs w:val="20"/>
        </w:rPr>
        <w:t>bienes de equipo</w:t>
      </w:r>
      <w:r w:rsidR="00200869" w:rsidRPr="00CF560E">
        <w:rPr>
          <w:rFonts w:ascii="Calibri" w:hAnsi="Calibri" w:cs="Arial"/>
          <w:sz w:val="20"/>
          <w:szCs w:val="20"/>
        </w:rPr>
        <w:t xml:space="preserve">, sensores y automatismos </w:t>
      </w:r>
      <w:r w:rsidR="00A039A5" w:rsidRPr="00CF560E">
        <w:rPr>
          <w:rFonts w:ascii="Calibri" w:hAnsi="Calibri" w:cs="Arial"/>
          <w:sz w:val="20"/>
          <w:szCs w:val="20"/>
        </w:rPr>
        <w:t>necesarios para la 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 xml:space="preserve">su relación directa con </w:t>
      </w:r>
      <w:r w:rsidR="00200869">
        <w:rPr>
          <w:rFonts w:ascii="Calibri" w:hAnsi="Calibri" w:cs="Arial"/>
          <w:sz w:val="20"/>
          <w:szCs w:val="20"/>
        </w:rPr>
        <w:t xml:space="preserve">las </w:t>
      </w:r>
      <w:r w:rsidR="00200869" w:rsidRPr="00CF560E">
        <w:rPr>
          <w:rFonts w:ascii="Calibri" w:hAnsi="Calibri" w:cs="Arial"/>
          <w:sz w:val="20"/>
          <w:szCs w:val="20"/>
        </w:rPr>
        <w:t xml:space="preserve">Tecnologías a implantar </w:t>
      </w:r>
      <w:r w:rsidR="00BF45E3">
        <w:rPr>
          <w:rFonts w:ascii="Calibri" w:hAnsi="Calibri" w:cs="Arial"/>
          <w:sz w:val="20"/>
          <w:szCs w:val="20"/>
        </w:rPr>
        <w:t xml:space="preserve">recogidas en el </w:t>
      </w:r>
      <w:r w:rsidR="00320451">
        <w:rPr>
          <w:rFonts w:ascii="Calibri" w:hAnsi="Calibri" w:cs="Arial"/>
          <w:sz w:val="20"/>
          <w:szCs w:val="20"/>
        </w:rPr>
        <w:t>Anexo II. A</w:t>
      </w:r>
      <w:r w:rsidR="00BF45E3" w:rsidRPr="00CF560E">
        <w:rPr>
          <w:rFonts w:ascii="Calibri" w:hAnsi="Calibri" w:cs="Arial"/>
          <w:sz w:val="20"/>
          <w:szCs w:val="20"/>
        </w:rPr>
        <w:t>. de la Convocatoria.</w:t>
      </w:r>
    </w:p>
    <w:p w:rsidR="00C5030E" w:rsidRDefault="00C5030E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Pr="00BF45E3" w:rsidRDefault="00B00C9D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:rsidR="004D62F8" w:rsidRPr="00C5030E" w:rsidRDefault="003315EC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5467"/>
      </w:tblGrid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Default="00F50F49" w:rsidP="00CF5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E6C19" w:rsidRDefault="003E6C19" w:rsidP="00CF5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E6C19" w:rsidRDefault="003E6C19" w:rsidP="00CF5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E6C19" w:rsidRDefault="003E6C1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</w:t>
      </w:r>
      <w:r w:rsidR="00552C03">
        <w:rPr>
          <w:rFonts w:ascii="Calibri" w:hAnsi="Calibri" w:cs="Arial"/>
          <w:b/>
          <w:color w:val="666699"/>
          <w:sz w:val="20"/>
          <w:szCs w:val="20"/>
        </w:rPr>
        <w:t xml:space="preserve">planificación o definición de los servicios previstos en las actuaciones </w:t>
      </w:r>
      <w:proofErr w:type="spellStart"/>
      <w:r w:rsidR="00552C03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552C03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B471F9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DA2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DA2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00C9D" w:rsidRDefault="00B00C9D" w:rsidP="00DA2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B471F9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Se aportará la documentación generada por </w:t>
      </w:r>
      <w:r w:rsidR="00003657" w:rsidRPr="001A36F8">
        <w:rPr>
          <w:rFonts w:ascii="Calibri" w:hAnsi="Calibri" w:cs="Arial"/>
          <w:b/>
          <w:sz w:val="20"/>
          <w:szCs w:val="20"/>
          <w:u w:val="single"/>
        </w:rPr>
        <w:t>la entidad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proveedor</w:t>
      </w:r>
      <w:r w:rsidR="00C87C1B" w:rsidRPr="001A36F8">
        <w:rPr>
          <w:rFonts w:ascii="Calibri" w:hAnsi="Calibri" w:cs="Arial"/>
          <w:b/>
          <w:sz w:val="20"/>
          <w:szCs w:val="20"/>
          <w:u w:val="single"/>
        </w:rPr>
        <w:t>a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del servicio externo, que permita identificar </w:t>
      </w:r>
      <w:r w:rsidR="00522CE2" w:rsidRPr="001A36F8">
        <w:rPr>
          <w:rFonts w:ascii="Calibri" w:hAnsi="Calibri" w:cs="Arial"/>
          <w:b/>
          <w:sz w:val="20"/>
          <w:szCs w:val="20"/>
          <w:u w:val="single"/>
        </w:rPr>
        <w:t xml:space="preserve">y cuantificar </w:t>
      </w:r>
      <w:r w:rsidRPr="001A36F8">
        <w:rPr>
          <w:rFonts w:ascii="Calibri" w:hAnsi="Calibri" w:cs="Arial"/>
          <w:b/>
          <w:sz w:val="20"/>
          <w:szCs w:val="20"/>
          <w:u w:val="single"/>
        </w:rPr>
        <w:t>el trabajo ejecutado y los resultados del mismo</w:t>
      </w:r>
      <w:r>
        <w:rPr>
          <w:rFonts w:ascii="Calibri" w:hAnsi="Calibri" w:cs="Arial"/>
          <w:sz w:val="20"/>
          <w:szCs w:val="20"/>
        </w:rPr>
        <w:t>, tales como i</w:t>
      </w:r>
      <w:r w:rsidRPr="00DA2A46">
        <w:rPr>
          <w:rFonts w:ascii="Calibri" w:hAnsi="Calibri" w:cs="Arial"/>
          <w:sz w:val="20"/>
          <w:szCs w:val="20"/>
        </w:rPr>
        <w:t xml:space="preserve">nformes del servicio, resultados, estudios o diagnósticos realizados, memorias de ejecución, </w:t>
      </w:r>
      <w:r>
        <w:rPr>
          <w:rFonts w:ascii="Calibri" w:hAnsi="Calibri" w:cs="Arial"/>
          <w:sz w:val="20"/>
          <w:szCs w:val="20"/>
        </w:rPr>
        <w:t xml:space="preserve">conclusiones,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Pr="00E534EE" w:rsidRDefault="0092518E" w:rsidP="0092518E">
      <w:pPr>
        <w:ind w:right="50"/>
        <w:rPr>
          <w:rFonts w:ascii="Calibri" w:hAnsi="Calibri" w:cs="Arial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BF45E3" w:rsidRPr="00935CE0" w:rsidRDefault="00BF45E3" w:rsidP="00552C03">
      <w:pPr>
        <w:spacing w:before="60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D62F8" w:rsidRDefault="004D62F8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</w:t>
      </w:r>
      <w:r w:rsidR="00C87C1B">
        <w:rPr>
          <w:rFonts w:ascii="Calibri" w:hAnsi="Calibri" w:cs="Arial"/>
          <w:sz w:val="20"/>
          <w:szCs w:val="20"/>
        </w:rPr>
        <w:t>la entidad</w:t>
      </w:r>
      <w:r>
        <w:rPr>
          <w:rFonts w:ascii="Calibri" w:hAnsi="Calibri" w:cs="Arial"/>
          <w:sz w:val="20"/>
          <w:szCs w:val="20"/>
        </w:rPr>
        <w:t xml:space="preserve"> proveedor</w:t>
      </w:r>
      <w:r w:rsidR="00C87C1B">
        <w:rPr>
          <w:rFonts w:ascii="Calibri" w:hAnsi="Calibri" w:cs="Arial"/>
          <w:sz w:val="20"/>
          <w:szCs w:val="20"/>
        </w:rPr>
        <w:t>a</w:t>
      </w:r>
      <w:r w:rsidR="00971681">
        <w:rPr>
          <w:rFonts w:ascii="Calibri" w:hAnsi="Calibri" w:cs="Arial"/>
          <w:sz w:val="20"/>
          <w:szCs w:val="20"/>
        </w:rPr>
        <w:t xml:space="preserve"> de los servicios externos de</w:t>
      </w:r>
      <w:r>
        <w:rPr>
          <w:rFonts w:ascii="Calibri" w:hAnsi="Calibri" w:cs="Arial"/>
          <w:sz w:val="20"/>
          <w:szCs w:val="20"/>
        </w:rPr>
        <w:t xml:space="preserve"> </w:t>
      </w:r>
      <w:r w:rsidR="00971681">
        <w:rPr>
          <w:rFonts w:ascii="Calibri" w:hAnsi="Calibri" w:cs="Arial"/>
          <w:sz w:val="20"/>
          <w:szCs w:val="20"/>
        </w:rPr>
        <w:t xml:space="preserve">asistencia técnica, </w:t>
      </w:r>
      <w:r w:rsidR="00163BAE">
        <w:rPr>
          <w:rFonts w:ascii="Calibri" w:hAnsi="Calibri" w:cs="Arial"/>
          <w:sz w:val="20"/>
          <w:szCs w:val="20"/>
        </w:rPr>
        <w:t>consultoría</w:t>
      </w:r>
      <w:r>
        <w:rPr>
          <w:rFonts w:ascii="Calibri" w:hAnsi="Calibri" w:cs="Arial"/>
          <w:sz w:val="20"/>
          <w:szCs w:val="20"/>
        </w:rPr>
        <w:t xml:space="preserve"> o</w:t>
      </w:r>
      <w:r w:rsidR="00971681">
        <w:rPr>
          <w:rFonts w:ascii="Calibri" w:hAnsi="Calibri" w:cs="Arial"/>
          <w:sz w:val="20"/>
          <w:szCs w:val="20"/>
        </w:rPr>
        <w:t xml:space="preserve"> equivalentes en relación</w:t>
      </w:r>
      <w:r>
        <w:rPr>
          <w:rFonts w:ascii="Calibri" w:hAnsi="Calibri" w:cs="Arial"/>
          <w:sz w:val="20"/>
          <w:szCs w:val="20"/>
        </w:rPr>
        <w:t xml:space="preserve"> a los servicios ejecutados y entregados.</w:t>
      </w:r>
    </w:p>
    <w:p w:rsidR="004439A1" w:rsidRPr="00DA2D50" w:rsidRDefault="004439A1" w:rsidP="00DA2D50">
      <w:pPr>
        <w:numPr>
          <w:ilvl w:val="0"/>
          <w:numId w:val="15"/>
        </w:numPr>
        <w:spacing w:before="120"/>
        <w:ind w:left="1066" w:right="-284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sz w:val="20"/>
          <w:szCs w:val="20"/>
        </w:rPr>
        <w:t>Documentación gráfica relativa a la ejecución y resultados obtenidos por el proyecto subvencionado.</w:t>
      </w:r>
    </w:p>
    <w:p w:rsidR="004439A1" w:rsidRPr="00DA2D50" w:rsidRDefault="00DA2D50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bCs/>
          <w:sz w:val="20"/>
          <w:szCs w:val="20"/>
        </w:rPr>
        <w:t>Fotografías</w:t>
      </w:r>
      <w:r>
        <w:rPr>
          <w:rFonts w:ascii="Calibri" w:hAnsi="Calibri" w:cs="Arial"/>
          <w:bCs/>
          <w:sz w:val="20"/>
          <w:szCs w:val="20"/>
        </w:rPr>
        <w:t xml:space="preserve"> de los equipos</w:t>
      </w:r>
      <w:r w:rsidR="004439A1" w:rsidRPr="00DA2D50">
        <w:rPr>
          <w:rFonts w:ascii="Calibri" w:hAnsi="Calibri" w:cs="Arial"/>
          <w:bCs/>
          <w:sz w:val="20"/>
          <w:szCs w:val="20"/>
        </w:rPr>
        <w:t xml:space="preserve"> y activos materiales</w:t>
      </w:r>
      <w:r w:rsidR="004439A1" w:rsidRPr="00DA2D50">
        <w:rPr>
          <w:rFonts w:ascii="Calibri" w:hAnsi="Calibri" w:cs="Arial"/>
          <w:sz w:val="20"/>
          <w:szCs w:val="20"/>
        </w:rPr>
        <w:t xml:space="preserve"> subvencionados</w:t>
      </w:r>
      <w:r w:rsidR="000A551D" w:rsidRPr="00DA2D50">
        <w:rPr>
          <w:rFonts w:ascii="Calibri" w:hAnsi="Calibri" w:cs="Arial"/>
          <w:sz w:val="20"/>
          <w:szCs w:val="20"/>
        </w:rPr>
        <w:t xml:space="preserve"> que faciliten </w:t>
      </w:r>
      <w:r w:rsidR="004439A1" w:rsidRPr="00DA2D50">
        <w:rPr>
          <w:rFonts w:ascii="Calibri" w:hAnsi="Calibri" w:cs="Arial"/>
          <w:sz w:val="20"/>
          <w:szCs w:val="20"/>
        </w:rPr>
        <w:t>su posterior seguimiento</w:t>
      </w:r>
      <w:r w:rsidR="000A551D" w:rsidRPr="00DA2D50">
        <w:rPr>
          <w:rFonts w:ascii="Calibri" w:hAnsi="Calibri" w:cs="Arial"/>
          <w:sz w:val="20"/>
          <w:szCs w:val="20"/>
        </w:rPr>
        <w:t>.</w:t>
      </w:r>
    </w:p>
    <w:p w:rsidR="004D62F8" w:rsidRDefault="004D62F8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sz w:val="20"/>
          <w:szCs w:val="20"/>
        </w:rPr>
        <w:t>Otra documentación</w:t>
      </w:r>
      <w:r>
        <w:rPr>
          <w:rFonts w:ascii="Calibri" w:hAnsi="Calibri" w:cs="Arial"/>
          <w:sz w:val="20"/>
          <w:szCs w:val="20"/>
        </w:rPr>
        <w:t xml:space="preserve"> considerada de interés.</w:t>
      </w:r>
    </w:p>
    <w:p w:rsidR="004D62F8" w:rsidRDefault="004D62F8" w:rsidP="000A551D">
      <w:pPr>
        <w:spacing w:before="240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A56FAA">
      <w:rPr>
        <w:rFonts w:ascii="Calibri" w:hAnsi="Calibri"/>
        <w:b/>
        <w:noProof/>
        <w:color w:val="666699"/>
        <w:sz w:val="18"/>
        <w:szCs w:val="18"/>
      </w:rPr>
      <w:t>5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1A36F8">
      <w:rPr>
        <w:rFonts w:ascii="Calibri" w:hAnsi="Calibri"/>
        <w:b/>
        <w:color w:val="666699"/>
        <w:sz w:val="18"/>
        <w:szCs w:val="18"/>
        <w:lang w:val="es-ES"/>
      </w:rPr>
      <w:t xml:space="preserve"> Programa Digitaliza-CV </w:t>
    </w:r>
    <w:r w:rsidR="00880E43">
      <w:rPr>
        <w:rFonts w:ascii="Calibri" w:hAnsi="Calibri"/>
        <w:b/>
        <w:color w:val="666699"/>
        <w:sz w:val="18"/>
        <w:szCs w:val="18"/>
        <w:lang w:val="es-ES"/>
      </w:rPr>
      <w:t xml:space="preserve">TELETRABAJO </w:t>
    </w:r>
    <w:r w:rsidR="00320451">
      <w:rPr>
        <w:rFonts w:ascii="Calibri" w:hAnsi="Calibri"/>
        <w:b/>
        <w:color w:val="666699"/>
        <w:sz w:val="18"/>
        <w:szCs w:val="18"/>
        <w:lang w:val="es-ES"/>
      </w:rPr>
      <w:t>2021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  <w:lang w:val="ca-ES" w:eastAsia="ca-ES"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5DDAE82C"/>
    <w:lvl w:ilvl="0" w:tplc="206AE1C8">
      <w:start w:val="1"/>
      <w:numFmt w:val="bullet"/>
      <w:lvlText w:val="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12"/>
  </w:num>
  <w:num w:numId="5">
    <w:abstractNumId w:val="7"/>
  </w:num>
  <w:num w:numId="6">
    <w:abstractNumId w:val="17"/>
  </w:num>
  <w:num w:numId="7">
    <w:abstractNumId w:val="1"/>
  </w:num>
  <w:num w:numId="8">
    <w:abstractNumId w:val="18"/>
  </w:num>
  <w:num w:numId="9">
    <w:abstractNumId w:val="15"/>
  </w:num>
  <w:num w:numId="10">
    <w:abstractNumId w:val="13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6"/>
  </w:num>
  <w:num w:numId="16">
    <w:abstractNumId w:val="2"/>
  </w:num>
  <w:num w:numId="17">
    <w:abstractNumId w:val="10"/>
  </w:num>
  <w:num w:numId="18">
    <w:abstractNumId w:val="3"/>
  </w:num>
  <w:num w:numId="19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1C8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01D2"/>
    <w:rsid w:val="001F1AE5"/>
    <w:rsid w:val="001F24DD"/>
    <w:rsid w:val="001F3D71"/>
    <w:rsid w:val="001F6618"/>
    <w:rsid w:val="00200869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39F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0451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39E0"/>
    <w:rsid w:val="003D4AE9"/>
    <w:rsid w:val="003D774A"/>
    <w:rsid w:val="003E0A0A"/>
    <w:rsid w:val="003E0D9F"/>
    <w:rsid w:val="003E1C45"/>
    <w:rsid w:val="003E2138"/>
    <w:rsid w:val="003E5715"/>
    <w:rsid w:val="003E6C19"/>
    <w:rsid w:val="003E7DCB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D6591"/>
    <w:rsid w:val="004E296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2C03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5911"/>
    <w:rsid w:val="005F6DA6"/>
    <w:rsid w:val="005F7C0F"/>
    <w:rsid w:val="00601A8C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6426C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471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0E43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56FAA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0C9D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1F9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481E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60E"/>
    <w:rsid w:val="00CF5B03"/>
    <w:rsid w:val="00CF5FE7"/>
    <w:rsid w:val="00CF6044"/>
    <w:rsid w:val="00CF66E5"/>
    <w:rsid w:val="00D01111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2D50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34EE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4E4C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0163A40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9F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E57E06-0207-46C2-9CC2-6FE21FC5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881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Cristina Carbonell Ferrando</cp:lastModifiedBy>
  <cp:revision>33</cp:revision>
  <cp:lastPrinted>2017-10-04T12:21:00Z</cp:lastPrinted>
  <dcterms:created xsi:type="dcterms:W3CDTF">2018-04-18T12:17:00Z</dcterms:created>
  <dcterms:modified xsi:type="dcterms:W3CDTF">2021-10-27T12:27:00Z</dcterms:modified>
</cp:coreProperties>
</file>