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D34B7D" w14:textId="0EA8EDFC" w:rsidR="00377928" w:rsidRPr="00EA317C" w:rsidRDefault="00377928" w:rsidP="00377928">
      <w:pPr>
        <w:spacing w:after="0"/>
        <w:jc w:val="center"/>
        <w:rPr>
          <w:rFonts w:cstheme="minorHAnsi"/>
          <w:b/>
          <w:bCs/>
          <w:spacing w:val="-8"/>
          <w:w w:val="105"/>
          <w:sz w:val="28"/>
        </w:rPr>
      </w:pPr>
      <w:r>
        <w:rPr>
          <w:rFonts w:cstheme="minorHAnsi"/>
          <w:b/>
          <w:bCs/>
          <w:spacing w:val="-7"/>
          <w:w w:val="105"/>
          <w:sz w:val="28"/>
        </w:rPr>
        <w:t xml:space="preserve">MEMORIA RESUMEN </w:t>
      </w:r>
      <w:r w:rsidRPr="00377928">
        <w:rPr>
          <w:rFonts w:cstheme="minorHAnsi"/>
          <w:b/>
          <w:bCs/>
          <w:spacing w:val="-7"/>
          <w:w w:val="105"/>
          <w:sz w:val="28"/>
        </w:rPr>
        <w:t>ACREDITACIÓN DEL CUMPLIMIENTO DE LA VALORIZACIÓN DEL 70 % DE LOS RESIDUOS</w:t>
      </w:r>
    </w:p>
    <w:p w14:paraId="1B03CB43" w14:textId="77777777" w:rsidR="00377928" w:rsidRPr="00D80172" w:rsidRDefault="00377928" w:rsidP="00377928">
      <w:pPr>
        <w:jc w:val="center"/>
        <w:rPr>
          <w:rFonts w:cstheme="minorHAnsi"/>
          <w:b/>
          <w:bCs/>
          <w:i/>
        </w:rPr>
      </w:pPr>
      <w:r w:rsidRPr="00D80172">
        <w:rPr>
          <w:rFonts w:cstheme="minorHAnsi"/>
          <w:i/>
          <w:spacing w:val="-1"/>
        </w:rPr>
        <w:t>(</w:t>
      </w:r>
      <w:r w:rsidRPr="00D80172">
        <w:rPr>
          <w:rFonts w:ascii="Calibri" w:hAnsi="Calibri" w:cs="Calibri"/>
          <w:i/>
          <w:snapToGrid w:val="0"/>
        </w:rPr>
        <w:t xml:space="preserve">sólo </w:t>
      </w:r>
      <w:r>
        <w:rPr>
          <w:rFonts w:ascii="Calibri" w:hAnsi="Calibri" w:cs="Calibri"/>
          <w:i/>
          <w:snapToGrid w:val="0"/>
        </w:rPr>
        <w:t>para</w:t>
      </w:r>
      <w:r w:rsidRPr="00D80172">
        <w:rPr>
          <w:rFonts w:ascii="Calibri" w:hAnsi="Calibri" w:cs="Calibri"/>
          <w:i/>
          <w:snapToGrid w:val="0"/>
        </w:rPr>
        <w:t xml:space="preserve"> actuaciones que superen los 100 kW de potencia nominal</w:t>
      </w:r>
      <w:r w:rsidRPr="00D80172">
        <w:rPr>
          <w:rFonts w:cstheme="minorHAnsi"/>
          <w:i/>
          <w:spacing w:val="-1"/>
        </w:rPr>
        <w:t>)</w:t>
      </w:r>
    </w:p>
    <w:p w14:paraId="2ED4C0DF" w14:textId="77777777" w:rsidR="00377928" w:rsidRPr="00CF4023" w:rsidRDefault="00377928" w:rsidP="00377928">
      <w:pPr>
        <w:rPr>
          <w:rFonts w:cstheme="minorHAnsi"/>
          <w:spacing w:val="10"/>
        </w:rPr>
      </w:pPr>
      <w:bookmarkStart w:id="0" w:name="_Hlk85623719"/>
    </w:p>
    <w:tbl>
      <w:tblPr>
        <w:tblW w:w="0" w:type="auto"/>
        <w:tblInd w:w="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7"/>
        <w:gridCol w:w="6096"/>
      </w:tblGrid>
      <w:tr w:rsidR="00377928" w:rsidRPr="00B330C4" w14:paraId="6B0759BE" w14:textId="77777777" w:rsidTr="00B330C4">
        <w:trPr>
          <w:trHeight w:hRule="exact" w:val="360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32F7EF1F" w14:textId="77777777" w:rsidR="00377928" w:rsidRPr="00B330C4" w:rsidRDefault="00377928" w:rsidP="005E69F1">
            <w:pPr>
              <w:jc w:val="center"/>
              <w:rPr>
                <w:rFonts w:ascii="Calibri" w:hAnsi="Calibri" w:cs="Calibri"/>
                <w:b/>
                <w:bCs/>
                <w:spacing w:val="-2"/>
                <w:w w:val="105"/>
                <w:sz w:val="20"/>
                <w:szCs w:val="20"/>
              </w:rPr>
            </w:pPr>
            <w:r w:rsidRPr="00B330C4">
              <w:rPr>
                <w:rFonts w:ascii="Calibri" w:hAnsi="Calibri" w:cs="Calibri"/>
                <w:b/>
                <w:bCs/>
                <w:spacing w:val="-2"/>
                <w:w w:val="105"/>
                <w:sz w:val="20"/>
                <w:szCs w:val="20"/>
              </w:rPr>
              <w:t>Título del proyecto</w:t>
            </w:r>
          </w:p>
        </w:tc>
        <w:tc>
          <w:tcPr>
            <w:tcW w:w="6096" w:type="dxa"/>
          </w:tcPr>
          <w:p w14:paraId="6C9D565F" w14:textId="77777777" w:rsidR="00377928" w:rsidRPr="00B330C4" w:rsidRDefault="00377928" w:rsidP="005E69F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77928" w:rsidRPr="00B330C4" w14:paraId="412609B8" w14:textId="77777777" w:rsidTr="00B330C4">
        <w:trPr>
          <w:trHeight w:hRule="exact" w:val="345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140AC922" w14:textId="77777777" w:rsidR="00377928" w:rsidRPr="00B330C4" w:rsidRDefault="00377928" w:rsidP="005E69F1">
            <w:pPr>
              <w:jc w:val="center"/>
              <w:rPr>
                <w:rFonts w:ascii="Calibri" w:hAnsi="Calibri" w:cs="Calibri"/>
                <w:b/>
                <w:bCs/>
                <w:w w:val="105"/>
                <w:sz w:val="20"/>
                <w:szCs w:val="20"/>
              </w:rPr>
            </w:pPr>
            <w:r w:rsidRPr="00B330C4">
              <w:rPr>
                <w:rFonts w:ascii="Calibri" w:hAnsi="Calibri" w:cs="Calibri"/>
                <w:b/>
                <w:bCs/>
                <w:w w:val="105"/>
                <w:sz w:val="20"/>
                <w:szCs w:val="20"/>
              </w:rPr>
              <w:t>NIF</w:t>
            </w:r>
          </w:p>
        </w:tc>
        <w:tc>
          <w:tcPr>
            <w:tcW w:w="6096" w:type="dxa"/>
          </w:tcPr>
          <w:p w14:paraId="7CD2E19C" w14:textId="77777777" w:rsidR="00377928" w:rsidRPr="00B330C4" w:rsidRDefault="00377928" w:rsidP="005E69F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77928" w:rsidRPr="00B330C4" w14:paraId="683F5E5C" w14:textId="77777777" w:rsidTr="00B330C4">
        <w:trPr>
          <w:trHeight w:hRule="exact" w:val="346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6B4FAEFC" w14:textId="77777777" w:rsidR="00377928" w:rsidRPr="00B330C4" w:rsidRDefault="00377928" w:rsidP="005E69F1">
            <w:pPr>
              <w:jc w:val="center"/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</w:pPr>
            <w:r w:rsidRPr="00B330C4"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  <w:t>Nombre / Razón social</w:t>
            </w:r>
          </w:p>
        </w:tc>
        <w:tc>
          <w:tcPr>
            <w:tcW w:w="6096" w:type="dxa"/>
          </w:tcPr>
          <w:p w14:paraId="6AF8DCE6" w14:textId="77777777" w:rsidR="00377928" w:rsidRPr="00B330C4" w:rsidRDefault="00377928" w:rsidP="005E69F1">
            <w:pPr>
              <w:rPr>
                <w:rFonts w:ascii="Calibri" w:hAnsi="Calibri" w:cs="Calibri"/>
                <w:sz w:val="20"/>
                <w:szCs w:val="20"/>
              </w:rPr>
            </w:pPr>
            <w:bookmarkStart w:id="1" w:name="_GoBack"/>
            <w:bookmarkEnd w:id="1"/>
          </w:p>
        </w:tc>
      </w:tr>
    </w:tbl>
    <w:p w14:paraId="6213E488" w14:textId="77777777" w:rsidR="00377928" w:rsidRPr="00B330C4" w:rsidRDefault="00377928" w:rsidP="00B330C4">
      <w:pPr>
        <w:spacing w:after="0"/>
        <w:rPr>
          <w:rFonts w:cstheme="minorHAnsi"/>
          <w:spacing w:val="10"/>
          <w:sz w:val="20"/>
          <w:szCs w:val="20"/>
        </w:rPr>
      </w:pPr>
    </w:p>
    <w:tbl>
      <w:tblPr>
        <w:tblW w:w="8803" w:type="dxa"/>
        <w:tblInd w:w="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7"/>
        <w:gridCol w:w="6096"/>
      </w:tblGrid>
      <w:tr w:rsidR="00377928" w:rsidRPr="00B330C4" w14:paraId="370F99AE" w14:textId="77777777" w:rsidTr="00B330C4">
        <w:trPr>
          <w:trHeight w:hRule="exact" w:val="360"/>
        </w:trPr>
        <w:tc>
          <w:tcPr>
            <w:tcW w:w="8803" w:type="dxa"/>
            <w:gridSpan w:val="2"/>
            <w:shd w:val="clear" w:color="auto" w:fill="D5DCE4" w:themeFill="text2" w:themeFillTint="33"/>
            <w:vAlign w:val="center"/>
          </w:tcPr>
          <w:p w14:paraId="303331F0" w14:textId="77777777" w:rsidR="00377928" w:rsidRPr="00B330C4" w:rsidRDefault="00377928" w:rsidP="005E69F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B330C4">
              <w:rPr>
                <w:rFonts w:ascii="Calibri" w:hAnsi="Calibri" w:cs="Calibri"/>
                <w:b/>
                <w:sz w:val="20"/>
                <w:szCs w:val="20"/>
              </w:rPr>
              <w:t xml:space="preserve">     </w:t>
            </w:r>
            <w:r w:rsidRPr="00B330C4">
              <w:rPr>
                <w:rFonts w:ascii="Calibri" w:hAnsi="Calibri" w:cs="Calibri"/>
                <w:b/>
                <w:sz w:val="20"/>
                <w:szCs w:val="20"/>
                <w:shd w:val="clear" w:color="auto" w:fill="D5DCE4" w:themeFill="text2" w:themeFillTint="33"/>
              </w:rPr>
              <w:t>EMPLAZAMIENTO DE LA ACTUACIÓN</w:t>
            </w:r>
          </w:p>
        </w:tc>
      </w:tr>
      <w:tr w:rsidR="00377928" w:rsidRPr="00B330C4" w14:paraId="716B9E0C" w14:textId="77777777" w:rsidTr="00B330C4">
        <w:trPr>
          <w:trHeight w:hRule="exact" w:val="360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6C878BB7" w14:textId="77777777" w:rsidR="00377928" w:rsidRPr="00B330C4" w:rsidRDefault="00377928" w:rsidP="005E69F1">
            <w:pPr>
              <w:jc w:val="center"/>
              <w:rPr>
                <w:rFonts w:ascii="Calibri" w:hAnsi="Calibri" w:cs="Calibri"/>
                <w:b/>
                <w:bCs/>
                <w:spacing w:val="-2"/>
                <w:w w:val="105"/>
                <w:sz w:val="20"/>
                <w:szCs w:val="20"/>
              </w:rPr>
            </w:pPr>
            <w:r w:rsidRPr="00B330C4">
              <w:rPr>
                <w:rFonts w:ascii="Calibri" w:hAnsi="Calibri" w:cs="Calibri"/>
                <w:b/>
                <w:bCs/>
                <w:spacing w:val="-2"/>
                <w:w w:val="105"/>
                <w:sz w:val="20"/>
                <w:szCs w:val="20"/>
              </w:rPr>
              <w:t>Domicilio</w:t>
            </w:r>
          </w:p>
        </w:tc>
        <w:tc>
          <w:tcPr>
            <w:tcW w:w="6096" w:type="dxa"/>
          </w:tcPr>
          <w:p w14:paraId="2707CDB7" w14:textId="77777777" w:rsidR="00377928" w:rsidRPr="00B330C4" w:rsidRDefault="00377928" w:rsidP="005E69F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77928" w:rsidRPr="00B330C4" w14:paraId="0B00ADEB" w14:textId="77777777" w:rsidTr="00B330C4">
        <w:trPr>
          <w:trHeight w:hRule="exact" w:val="345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489B37E2" w14:textId="77777777" w:rsidR="00377928" w:rsidRPr="00B330C4" w:rsidRDefault="00377928" w:rsidP="005E69F1">
            <w:pPr>
              <w:jc w:val="center"/>
              <w:rPr>
                <w:rFonts w:ascii="Calibri" w:hAnsi="Calibri" w:cs="Calibri"/>
                <w:b/>
                <w:bCs/>
                <w:w w:val="105"/>
                <w:sz w:val="20"/>
                <w:szCs w:val="20"/>
              </w:rPr>
            </w:pPr>
            <w:r w:rsidRPr="00B330C4">
              <w:rPr>
                <w:rFonts w:ascii="Calibri" w:hAnsi="Calibri" w:cs="Calibri"/>
                <w:b/>
                <w:bCs/>
                <w:w w:val="105"/>
                <w:sz w:val="20"/>
                <w:szCs w:val="20"/>
              </w:rPr>
              <w:t>Población</w:t>
            </w:r>
          </w:p>
        </w:tc>
        <w:tc>
          <w:tcPr>
            <w:tcW w:w="6096" w:type="dxa"/>
          </w:tcPr>
          <w:p w14:paraId="05BBA6F5" w14:textId="77777777" w:rsidR="00377928" w:rsidRPr="00B330C4" w:rsidRDefault="00377928" w:rsidP="005E69F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77928" w:rsidRPr="00B330C4" w14:paraId="1DA9C16A" w14:textId="77777777" w:rsidTr="00B330C4">
        <w:trPr>
          <w:trHeight w:hRule="exact" w:val="346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341CCA97" w14:textId="77777777" w:rsidR="00377928" w:rsidRPr="00B330C4" w:rsidRDefault="00377928" w:rsidP="005E69F1">
            <w:pPr>
              <w:jc w:val="center"/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</w:pPr>
            <w:r w:rsidRPr="00B330C4"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  <w:t>Provincia</w:t>
            </w:r>
          </w:p>
        </w:tc>
        <w:tc>
          <w:tcPr>
            <w:tcW w:w="6096" w:type="dxa"/>
          </w:tcPr>
          <w:p w14:paraId="4F94E1DD" w14:textId="77777777" w:rsidR="00377928" w:rsidRPr="00B330C4" w:rsidRDefault="00377928" w:rsidP="005E69F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77928" w:rsidRPr="00B330C4" w14:paraId="6642267A" w14:textId="77777777" w:rsidTr="00B330C4">
        <w:trPr>
          <w:trHeight w:hRule="exact" w:val="346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146DC917" w14:textId="77777777" w:rsidR="00377928" w:rsidRPr="00B330C4" w:rsidRDefault="00377928" w:rsidP="005E69F1">
            <w:pPr>
              <w:jc w:val="center"/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</w:pPr>
            <w:r w:rsidRPr="00B330C4"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  <w:t>Coordenadas UTM</w:t>
            </w:r>
          </w:p>
        </w:tc>
        <w:tc>
          <w:tcPr>
            <w:tcW w:w="6096" w:type="dxa"/>
          </w:tcPr>
          <w:p w14:paraId="52C83911" w14:textId="77777777" w:rsidR="00377928" w:rsidRPr="00B330C4" w:rsidRDefault="00377928" w:rsidP="005E69F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6CB40DD7" w14:textId="77777777" w:rsidR="00B330C4" w:rsidRDefault="00B330C4" w:rsidP="00B330C4">
      <w:pPr>
        <w:spacing w:after="0"/>
        <w:jc w:val="both"/>
        <w:rPr>
          <w:rFonts w:ascii="Calibri" w:hAnsi="Calibri" w:cs="Calibri"/>
          <w:snapToGrid w:val="0"/>
        </w:rPr>
      </w:pPr>
    </w:p>
    <w:p w14:paraId="39B0ACE2" w14:textId="5938A237" w:rsidR="00B330C4" w:rsidRDefault="00B330C4" w:rsidP="00B330C4">
      <w:pPr>
        <w:jc w:val="both"/>
        <w:rPr>
          <w:rFonts w:ascii="Calibri" w:hAnsi="Calibri" w:cs="Calibri"/>
          <w:snapToGrid w:val="0"/>
        </w:rPr>
      </w:pPr>
      <w:r w:rsidRPr="001828FE">
        <w:rPr>
          <w:rFonts w:ascii="Calibri" w:hAnsi="Calibri" w:cs="Calibri"/>
          <w:snapToGrid w:val="0"/>
        </w:rPr>
        <w:t xml:space="preserve">Para la correcta acreditación del cumplimiento de la valorización del 70 % de los residuos de construcción y demolición generados en las obras civiles realizadas, se </w:t>
      </w:r>
      <w:r>
        <w:rPr>
          <w:rFonts w:ascii="Calibri" w:hAnsi="Calibri" w:cs="Calibri"/>
          <w:snapToGrid w:val="0"/>
        </w:rPr>
        <w:t>completará la tabla siguiente, donde se indique</w:t>
      </w:r>
      <w:r w:rsidRPr="001828FE">
        <w:rPr>
          <w:rFonts w:ascii="Calibri" w:hAnsi="Calibri" w:cs="Calibri"/>
          <w:snapToGrid w:val="0"/>
        </w:rPr>
        <w:t xml:space="preserve"> la cantidad total de residuo generado, clasificados por códigos LER, </w:t>
      </w:r>
      <w:r>
        <w:rPr>
          <w:rFonts w:ascii="Calibri" w:hAnsi="Calibri" w:cs="Calibri"/>
          <w:snapToGrid w:val="0"/>
        </w:rPr>
        <w:t>y</w:t>
      </w:r>
      <w:r w:rsidRPr="001828FE">
        <w:rPr>
          <w:rFonts w:ascii="Calibri" w:hAnsi="Calibri" w:cs="Calibri"/>
          <w:snapToGrid w:val="0"/>
        </w:rPr>
        <w:t xml:space="preserve"> el porcentaje de valorización. </w:t>
      </w:r>
    </w:p>
    <w:p w14:paraId="35FFF372" w14:textId="1991A205" w:rsidR="003B2848" w:rsidRDefault="00B330C4" w:rsidP="00B330C4">
      <w:pPr>
        <w:jc w:val="both"/>
        <w:rPr>
          <w:rFonts w:ascii="Calibri" w:hAnsi="Calibri" w:cs="Calibri"/>
          <w:snapToGrid w:val="0"/>
        </w:rPr>
      </w:pPr>
      <w:r w:rsidRPr="001828FE">
        <w:rPr>
          <w:rFonts w:ascii="Calibri" w:hAnsi="Calibri" w:cs="Calibri"/>
          <w:snapToGrid w:val="0"/>
        </w:rPr>
        <w:t>Los residuos peligrosos no valorizables no se tendrán en cuenta para consecución de este objetivo</w:t>
      </w:r>
      <w:r>
        <w:rPr>
          <w:rFonts w:ascii="Calibri" w:hAnsi="Calibri" w:cs="Calibri"/>
          <w:snapToGrid w:val="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31"/>
        <w:gridCol w:w="1561"/>
        <w:gridCol w:w="1592"/>
        <w:gridCol w:w="1270"/>
        <w:gridCol w:w="1270"/>
        <w:gridCol w:w="1270"/>
      </w:tblGrid>
      <w:tr w:rsidR="00B330C4" w14:paraId="08E23372" w14:textId="2A390424" w:rsidTr="00B330C4">
        <w:tc>
          <w:tcPr>
            <w:tcW w:w="1531" w:type="dxa"/>
            <w:shd w:val="clear" w:color="auto" w:fill="D5DCE4" w:themeFill="text2" w:themeFillTint="33"/>
            <w:vAlign w:val="center"/>
          </w:tcPr>
          <w:p w14:paraId="55110968" w14:textId="7400B0D7" w:rsidR="00B330C4" w:rsidRPr="00B330C4" w:rsidRDefault="00B330C4" w:rsidP="00B330C4">
            <w:pPr>
              <w:jc w:val="center"/>
              <w:rPr>
                <w:rFonts w:ascii="Calibri" w:hAnsi="Calibri" w:cs="Calibri"/>
                <w:b/>
                <w:snapToGrid w:val="0"/>
              </w:rPr>
            </w:pPr>
            <w:r w:rsidRPr="00B330C4">
              <w:rPr>
                <w:rFonts w:ascii="Calibri" w:hAnsi="Calibri" w:cs="Calibri"/>
                <w:b/>
                <w:snapToGrid w:val="0"/>
              </w:rPr>
              <w:t>Código LER</w:t>
            </w:r>
          </w:p>
        </w:tc>
        <w:tc>
          <w:tcPr>
            <w:tcW w:w="1561" w:type="dxa"/>
            <w:shd w:val="clear" w:color="auto" w:fill="D5DCE4" w:themeFill="text2" w:themeFillTint="33"/>
            <w:vAlign w:val="center"/>
          </w:tcPr>
          <w:p w14:paraId="09A2BDC4" w14:textId="5407E4A4" w:rsidR="00B330C4" w:rsidRPr="00B330C4" w:rsidRDefault="00B330C4" w:rsidP="00B330C4">
            <w:pPr>
              <w:jc w:val="center"/>
              <w:rPr>
                <w:rFonts w:ascii="Calibri" w:hAnsi="Calibri" w:cs="Calibri"/>
                <w:b/>
                <w:snapToGrid w:val="0"/>
              </w:rPr>
            </w:pPr>
            <w:r w:rsidRPr="00B330C4">
              <w:rPr>
                <w:rFonts w:ascii="Calibri" w:hAnsi="Calibri" w:cs="Calibri"/>
                <w:b/>
                <w:snapToGrid w:val="0"/>
              </w:rPr>
              <w:t>Residuo</w:t>
            </w:r>
          </w:p>
        </w:tc>
        <w:tc>
          <w:tcPr>
            <w:tcW w:w="1592" w:type="dxa"/>
            <w:shd w:val="clear" w:color="auto" w:fill="D5DCE4" w:themeFill="text2" w:themeFillTint="33"/>
            <w:vAlign w:val="center"/>
          </w:tcPr>
          <w:p w14:paraId="4356B9A8" w14:textId="2064979F" w:rsidR="00B330C4" w:rsidRPr="00B330C4" w:rsidRDefault="00B330C4" w:rsidP="00B330C4">
            <w:pPr>
              <w:jc w:val="center"/>
              <w:rPr>
                <w:rFonts w:ascii="Calibri" w:hAnsi="Calibri" w:cs="Calibri"/>
                <w:b/>
                <w:snapToGrid w:val="0"/>
              </w:rPr>
            </w:pPr>
            <w:r w:rsidRPr="00B330C4">
              <w:rPr>
                <w:rFonts w:ascii="Calibri" w:hAnsi="Calibri" w:cs="Calibri"/>
                <w:b/>
                <w:snapToGrid w:val="0"/>
              </w:rPr>
              <w:t>Cantidad</w:t>
            </w:r>
          </w:p>
        </w:tc>
        <w:tc>
          <w:tcPr>
            <w:tcW w:w="1270" w:type="dxa"/>
            <w:shd w:val="clear" w:color="auto" w:fill="D5DCE4" w:themeFill="text2" w:themeFillTint="33"/>
            <w:vAlign w:val="center"/>
          </w:tcPr>
          <w:p w14:paraId="711D375F" w14:textId="2E5B5187" w:rsidR="00B330C4" w:rsidRPr="00B330C4" w:rsidRDefault="00B330C4" w:rsidP="00B330C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napToGrid w:val="0"/>
              </w:rPr>
            </w:pPr>
            <w:r w:rsidRPr="00B330C4">
              <w:rPr>
                <w:rFonts w:ascii="Calibri" w:hAnsi="Calibri" w:cs="Calibri"/>
                <w:b/>
                <w:snapToGrid w:val="0"/>
              </w:rPr>
              <w:t>Indicar unidad física</w:t>
            </w:r>
          </w:p>
        </w:tc>
        <w:tc>
          <w:tcPr>
            <w:tcW w:w="1270" w:type="dxa"/>
            <w:shd w:val="clear" w:color="auto" w:fill="D5DCE4" w:themeFill="text2" w:themeFillTint="33"/>
            <w:vAlign w:val="center"/>
          </w:tcPr>
          <w:p w14:paraId="6D514437" w14:textId="0A29A8F5" w:rsidR="00B330C4" w:rsidRPr="00B330C4" w:rsidRDefault="00B330C4" w:rsidP="00B330C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napToGrid w:val="0"/>
              </w:rPr>
            </w:pPr>
            <w:r w:rsidRPr="00B330C4">
              <w:rPr>
                <w:rFonts w:ascii="Calibri" w:hAnsi="Calibri" w:cs="Calibri"/>
                <w:b/>
                <w:snapToGrid w:val="0"/>
              </w:rPr>
              <w:t>% Valorización</w:t>
            </w:r>
          </w:p>
        </w:tc>
        <w:tc>
          <w:tcPr>
            <w:tcW w:w="1270" w:type="dxa"/>
            <w:shd w:val="clear" w:color="auto" w:fill="D5DCE4" w:themeFill="text2" w:themeFillTint="33"/>
            <w:vAlign w:val="center"/>
          </w:tcPr>
          <w:p w14:paraId="6860B10B" w14:textId="26CD7886" w:rsidR="00B330C4" w:rsidRPr="00B330C4" w:rsidRDefault="00B330C4" w:rsidP="00B330C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B330C4">
              <w:rPr>
                <w:rFonts w:ascii="Calibri" w:hAnsi="Calibri" w:cs="Calibri"/>
                <w:b/>
                <w:snapToGrid w:val="0"/>
              </w:rPr>
              <w:t>Gestor de destino</w:t>
            </w:r>
          </w:p>
        </w:tc>
      </w:tr>
      <w:tr w:rsidR="00B330C4" w14:paraId="7B92B67D" w14:textId="6074D646" w:rsidTr="00B330C4">
        <w:tc>
          <w:tcPr>
            <w:tcW w:w="1531" w:type="dxa"/>
          </w:tcPr>
          <w:p w14:paraId="68DC60AC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561" w:type="dxa"/>
          </w:tcPr>
          <w:p w14:paraId="69759287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592" w:type="dxa"/>
          </w:tcPr>
          <w:p w14:paraId="5E834265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6C971878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278657E5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7D4D2F1E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</w:tr>
      <w:tr w:rsidR="00B330C4" w14:paraId="392CC912" w14:textId="15157D20" w:rsidTr="00B330C4">
        <w:tc>
          <w:tcPr>
            <w:tcW w:w="1531" w:type="dxa"/>
          </w:tcPr>
          <w:p w14:paraId="466FE633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561" w:type="dxa"/>
          </w:tcPr>
          <w:p w14:paraId="4DDF180E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592" w:type="dxa"/>
          </w:tcPr>
          <w:p w14:paraId="02AAAFA6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69212F9F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178ABDA5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746DE567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</w:tr>
      <w:tr w:rsidR="00B330C4" w14:paraId="13ED2A4A" w14:textId="370683C6" w:rsidTr="00B330C4">
        <w:tc>
          <w:tcPr>
            <w:tcW w:w="1531" w:type="dxa"/>
          </w:tcPr>
          <w:p w14:paraId="062A8E03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561" w:type="dxa"/>
          </w:tcPr>
          <w:p w14:paraId="2996ADBB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592" w:type="dxa"/>
          </w:tcPr>
          <w:p w14:paraId="1493B1F5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011EC160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76B9063B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0FFA1761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</w:tr>
      <w:tr w:rsidR="00B330C4" w14:paraId="44C30EC5" w14:textId="085F8C8E" w:rsidTr="00B330C4">
        <w:tc>
          <w:tcPr>
            <w:tcW w:w="1531" w:type="dxa"/>
          </w:tcPr>
          <w:p w14:paraId="0C7C0505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561" w:type="dxa"/>
          </w:tcPr>
          <w:p w14:paraId="0CD94F46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592" w:type="dxa"/>
          </w:tcPr>
          <w:p w14:paraId="07C2DFFA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5A1723BE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7BDA22B6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549FCC6C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</w:tr>
      <w:tr w:rsidR="00B330C4" w14:paraId="1BDAECA9" w14:textId="117224DA" w:rsidTr="00B330C4">
        <w:tc>
          <w:tcPr>
            <w:tcW w:w="1531" w:type="dxa"/>
          </w:tcPr>
          <w:p w14:paraId="0A1A7C87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561" w:type="dxa"/>
          </w:tcPr>
          <w:p w14:paraId="3527FC2B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592" w:type="dxa"/>
          </w:tcPr>
          <w:p w14:paraId="5A01CF24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127489E6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1C23C89A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62FC7BF6" w14:textId="77777777" w:rsidR="00B330C4" w:rsidRDefault="00B330C4" w:rsidP="00B330C4">
            <w:pPr>
              <w:spacing w:line="480" w:lineRule="auto"/>
              <w:jc w:val="both"/>
              <w:rPr>
                <w:rFonts w:cstheme="minorHAnsi"/>
              </w:rPr>
            </w:pPr>
          </w:p>
        </w:tc>
      </w:tr>
    </w:tbl>
    <w:p w14:paraId="3A0F6BC3" w14:textId="000287A7" w:rsidR="00B330C4" w:rsidRPr="00B330C4" w:rsidRDefault="00B330C4" w:rsidP="00B330C4">
      <w:pPr>
        <w:spacing w:before="60"/>
        <w:jc w:val="both"/>
        <w:rPr>
          <w:rFonts w:cstheme="minorHAnsi"/>
          <w:sz w:val="18"/>
          <w:szCs w:val="18"/>
        </w:rPr>
      </w:pPr>
      <w:r w:rsidRPr="00B330C4">
        <w:rPr>
          <w:rFonts w:cstheme="minorHAnsi"/>
          <w:b/>
          <w:bCs/>
          <w:color w:val="000000"/>
          <w:sz w:val="18"/>
          <w:szCs w:val="18"/>
        </w:rPr>
        <w:t xml:space="preserve">Referencia normativa: </w:t>
      </w:r>
      <w:r w:rsidRPr="00B330C4">
        <w:rPr>
          <w:rFonts w:cstheme="minorHAnsi"/>
          <w:b/>
          <w:bCs/>
          <w:color w:val="0000FF"/>
          <w:sz w:val="18"/>
          <w:szCs w:val="18"/>
        </w:rPr>
        <w:t>https://www.boe.es/buscar/pdf/2002/BOE-A-2002-3285-consolidado.pdf</w:t>
      </w:r>
    </w:p>
    <w:bookmarkEnd w:id="0"/>
    <w:p w14:paraId="2D9415E7" w14:textId="49E52C13" w:rsidR="005305A4" w:rsidRPr="00CF4023" w:rsidRDefault="005305A4" w:rsidP="000662BC">
      <w:pPr>
        <w:tabs>
          <w:tab w:val="center" w:pos="2693"/>
        </w:tabs>
        <w:spacing w:after="0" w:line="240" w:lineRule="auto"/>
        <w:jc w:val="center"/>
        <w:rPr>
          <w:rFonts w:cstheme="minorHAnsi"/>
          <w:color w:val="000000" w:themeColor="text1"/>
        </w:rPr>
      </w:pPr>
      <w:r w:rsidRPr="00CF4023">
        <w:rPr>
          <w:rFonts w:cstheme="minorHAnsi"/>
          <w:color w:val="000000" w:themeColor="text1"/>
        </w:rPr>
        <w:t>En</w:t>
      </w:r>
      <w:r w:rsidR="005A6CB1">
        <w:rPr>
          <w:rFonts w:cstheme="minorHAnsi"/>
          <w:color w:val="000000" w:themeColor="text1"/>
        </w:rPr>
        <w:t xml:space="preserve">                     </w:t>
      </w:r>
      <w:proofErr w:type="gramStart"/>
      <w:r w:rsidR="005A6CB1">
        <w:rPr>
          <w:rFonts w:cstheme="minorHAnsi"/>
          <w:color w:val="000000" w:themeColor="text1"/>
        </w:rPr>
        <w:t xml:space="preserve">  </w:t>
      </w:r>
      <w:r w:rsidR="00A45E6C" w:rsidRPr="00CF4023">
        <w:rPr>
          <w:rFonts w:cstheme="minorHAnsi"/>
          <w:color w:val="000000" w:themeColor="text1"/>
        </w:rPr>
        <w:t>,</w:t>
      </w:r>
      <w:proofErr w:type="gramEnd"/>
      <w:r w:rsidR="00A45E6C" w:rsidRPr="00CF4023">
        <w:rPr>
          <w:rFonts w:cstheme="minorHAnsi"/>
          <w:color w:val="000000" w:themeColor="text1"/>
        </w:rPr>
        <w:t xml:space="preserve"> a             de                                   </w:t>
      </w:r>
      <w:proofErr w:type="spellStart"/>
      <w:r w:rsidRPr="00CF4023">
        <w:rPr>
          <w:rFonts w:cstheme="minorHAnsi"/>
          <w:color w:val="000000" w:themeColor="text1"/>
        </w:rPr>
        <w:t>de</w:t>
      </w:r>
      <w:proofErr w:type="spellEnd"/>
      <w:r w:rsidRPr="00CF4023">
        <w:rPr>
          <w:rFonts w:cstheme="minorHAnsi"/>
          <w:color w:val="000000" w:themeColor="text1"/>
        </w:rPr>
        <w:t xml:space="preserve">  </w:t>
      </w:r>
      <w:r w:rsidR="00B71E25" w:rsidRPr="00CF4023">
        <w:rPr>
          <w:rFonts w:cstheme="minorHAnsi"/>
          <w:color w:val="000000" w:themeColor="text1"/>
        </w:rPr>
        <w:t xml:space="preserve"> </w:t>
      </w:r>
      <w:r w:rsidRPr="00CF4023">
        <w:rPr>
          <w:rFonts w:cstheme="minorHAnsi"/>
          <w:color w:val="000000" w:themeColor="text1"/>
        </w:rPr>
        <w:t>20__</w:t>
      </w:r>
    </w:p>
    <w:p w14:paraId="4C7ED72D" w14:textId="77777777" w:rsidR="005305A4" w:rsidRPr="00CF4023" w:rsidRDefault="005305A4" w:rsidP="005305A4">
      <w:pPr>
        <w:tabs>
          <w:tab w:val="center" w:pos="2573"/>
        </w:tabs>
        <w:spacing w:after="0" w:line="240" w:lineRule="auto"/>
        <w:jc w:val="center"/>
        <w:rPr>
          <w:rFonts w:cstheme="minorHAnsi"/>
          <w:color w:val="000000" w:themeColor="text1"/>
        </w:rPr>
      </w:pPr>
    </w:p>
    <w:p w14:paraId="5E2B59BB" w14:textId="77777777" w:rsidR="005A6CB1" w:rsidRDefault="005A6CB1" w:rsidP="000662BC">
      <w:pPr>
        <w:tabs>
          <w:tab w:val="center" w:pos="2573"/>
        </w:tabs>
        <w:spacing w:after="0" w:line="240" w:lineRule="auto"/>
        <w:jc w:val="center"/>
        <w:rPr>
          <w:rFonts w:cstheme="minorHAnsi"/>
          <w:color w:val="000000" w:themeColor="text1"/>
        </w:rPr>
      </w:pPr>
    </w:p>
    <w:p w14:paraId="65CF3414" w14:textId="77777777" w:rsidR="005A6CB1" w:rsidRDefault="005A6CB1" w:rsidP="000662BC">
      <w:pPr>
        <w:tabs>
          <w:tab w:val="center" w:pos="2573"/>
        </w:tabs>
        <w:spacing w:after="0" w:line="240" w:lineRule="auto"/>
        <w:jc w:val="center"/>
        <w:rPr>
          <w:rFonts w:cstheme="minorHAnsi"/>
          <w:color w:val="000000" w:themeColor="text1"/>
        </w:rPr>
      </w:pPr>
    </w:p>
    <w:p w14:paraId="106CC632" w14:textId="401E4F26" w:rsidR="005305A4" w:rsidRPr="00CF4023" w:rsidRDefault="005305A4" w:rsidP="000662BC">
      <w:pPr>
        <w:tabs>
          <w:tab w:val="center" w:pos="2573"/>
        </w:tabs>
        <w:spacing w:after="0" w:line="240" w:lineRule="auto"/>
        <w:jc w:val="center"/>
        <w:rPr>
          <w:rFonts w:cstheme="minorHAnsi"/>
          <w:color w:val="000000" w:themeColor="text1"/>
        </w:rPr>
      </w:pPr>
      <w:r w:rsidRPr="00CF4023">
        <w:rPr>
          <w:rFonts w:cstheme="minorHAnsi"/>
          <w:color w:val="000000" w:themeColor="text1"/>
        </w:rPr>
        <w:t>(FIRMA)</w:t>
      </w:r>
    </w:p>
    <w:p w14:paraId="15C7AC3C" w14:textId="77777777" w:rsidR="005305A4" w:rsidRPr="00CF4023" w:rsidRDefault="005305A4" w:rsidP="000662BC">
      <w:pPr>
        <w:tabs>
          <w:tab w:val="center" w:pos="2573"/>
        </w:tabs>
        <w:spacing w:after="0" w:line="240" w:lineRule="auto"/>
        <w:rPr>
          <w:rFonts w:cstheme="minorHAnsi"/>
          <w:color w:val="000000" w:themeColor="text1"/>
        </w:rPr>
      </w:pPr>
    </w:p>
    <w:p w14:paraId="37FC19A5" w14:textId="16299CF3" w:rsidR="005305A4" w:rsidRPr="00CF4023" w:rsidRDefault="005305A4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5576DD4F" w14:textId="77777777" w:rsidR="000D4221" w:rsidRPr="00CF4023" w:rsidRDefault="000D4221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001F3AD8" w14:textId="77777777" w:rsidR="005A6CB1" w:rsidRDefault="005A6CB1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01B8506E" w14:textId="219072AA" w:rsidR="001D1246" w:rsidRPr="00CF4023" w:rsidRDefault="005305A4" w:rsidP="00DD29C0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  <w:r w:rsidRPr="00CF4023">
        <w:rPr>
          <w:rFonts w:cstheme="minorHAnsi"/>
          <w:color w:val="000000" w:themeColor="text1"/>
        </w:rPr>
        <w:t>EL/LA PROMOTOR/A</w:t>
      </w:r>
    </w:p>
    <w:sectPr w:rsidR="001D1246" w:rsidRPr="00CF402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5A7614" w14:textId="77777777" w:rsidR="00476C24" w:rsidRDefault="00476C24" w:rsidP="00476C24">
      <w:pPr>
        <w:spacing w:after="0" w:line="240" w:lineRule="auto"/>
      </w:pPr>
      <w:r>
        <w:separator/>
      </w:r>
    </w:p>
  </w:endnote>
  <w:endnote w:type="continuationSeparator" w:id="0">
    <w:p w14:paraId="55B5AAB4" w14:textId="77777777" w:rsidR="00476C24" w:rsidRDefault="00476C24" w:rsidP="00476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D9353" w14:textId="77777777" w:rsidR="00476C24" w:rsidRDefault="00476C24" w:rsidP="00476C24">
      <w:pPr>
        <w:spacing w:after="0" w:line="240" w:lineRule="auto"/>
      </w:pPr>
      <w:r>
        <w:separator/>
      </w:r>
    </w:p>
  </w:footnote>
  <w:footnote w:type="continuationSeparator" w:id="0">
    <w:p w14:paraId="30A51457" w14:textId="77777777" w:rsidR="00476C24" w:rsidRDefault="00476C24" w:rsidP="00476C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08F32A" w14:textId="2940C26A" w:rsidR="00F0365E" w:rsidRDefault="00CF4023" w:rsidP="00F0365E">
    <w:pPr>
      <w:pStyle w:val="Encabezado"/>
    </w:pPr>
    <w:r>
      <w:rPr>
        <w:noProof/>
        <w:lang w:eastAsia="es-ES"/>
      </w:rPr>
      <w:drawing>
        <wp:inline distT="0" distB="0" distL="0" distR="0" wp14:anchorId="346F3380" wp14:editId="01BD8457">
          <wp:extent cx="5400040" cy="458924"/>
          <wp:effectExtent l="0" t="0" r="0" b="0"/>
          <wp:docPr id="31" name="Imagen 31" descr="MOVES III Logos cabecera actualizados_Nov 21 sin MO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OVES III Logos cabecera actualizados_Nov 21 sin MOV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67" t="44940" r="2509" b="33754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589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B3CD39" w14:textId="19641666" w:rsidR="00476C24" w:rsidRDefault="00476C24" w:rsidP="00476C24">
    <w:pPr>
      <w:pStyle w:val="Encabezado"/>
    </w:pPr>
  </w:p>
  <w:p w14:paraId="55D4DB5F" w14:textId="77777777" w:rsidR="00476C24" w:rsidRDefault="00476C24" w:rsidP="00476C24">
    <w:pPr>
      <w:pStyle w:val="Encabezado"/>
    </w:pPr>
  </w:p>
  <w:p w14:paraId="6F3409EA" w14:textId="77777777" w:rsidR="00476C24" w:rsidRDefault="00476C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766"/>
    <w:multiLevelType w:val="hybridMultilevel"/>
    <w:tmpl w:val="2B2A3C4E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8F7C7C"/>
    <w:multiLevelType w:val="hybridMultilevel"/>
    <w:tmpl w:val="163EC408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9F2F27"/>
    <w:multiLevelType w:val="hybridMultilevel"/>
    <w:tmpl w:val="9BACB4E4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6787925"/>
    <w:multiLevelType w:val="hybridMultilevel"/>
    <w:tmpl w:val="BAEEEAF4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6B6150A"/>
    <w:multiLevelType w:val="hybridMultilevel"/>
    <w:tmpl w:val="B55E7266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8EF362B"/>
    <w:multiLevelType w:val="hybridMultilevel"/>
    <w:tmpl w:val="8EE68710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600"/>
    <w:rsid w:val="00045116"/>
    <w:rsid w:val="00046406"/>
    <w:rsid w:val="000662BC"/>
    <w:rsid w:val="00070610"/>
    <w:rsid w:val="000D3699"/>
    <w:rsid w:val="000D4221"/>
    <w:rsid w:val="00156CBE"/>
    <w:rsid w:val="001B00C2"/>
    <w:rsid w:val="001C7358"/>
    <w:rsid w:val="001D1246"/>
    <w:rsid w:val="001E435D"/>
    <w:rsid w:val="001F3473"/>
    <w:rsid w:val="00220818"/>
    <w:rsid w:val="00250600"/>
    <w:rsid w:val="002E48E8"/>
    <w:rsid w:val="002F7098"/>
    <w:rsid w:val="00351F88"/>
    <w:rsid w:val="00363832"/>
    <w:rsid w:val="00377928"/>
    <w:rsid w:val="0038277F"/>
    <w:rsid w:val="003A6307"/>
    <w:rsid w:val="003B2848"/>
    <w:rsid w:val="00410AA2"/>
    <w:rsid w:val="0042526B"/>
    <w:rsid w:val="00476C24"/>
    <w:rsid w:val="004B5B0C"/>
    <w:rsid w:val="0052533E"/>
    <w:rsid w:val="005305A4"/>
    <w:rsid w:val="005A6CB1"/>
    <w:rsid w:val="005B55C7"/>
    <w:rsid w:val="00796679"/>
    <w:rsid w:val="007E5051"/>
    <w:rsid w:val="00815560"/>
    <w:rsid w:val="00873830"/>
    <w:rsid w:val="00892211"/>
    <w:rsid w:val="008937FB"/>
    <w:rsid w:val="0094294B"/>
    <w:rsid w:val="00944259"/>
    <w:rsid w:val="00963F15"/>
    <w:rsid w:val="009860EC"/>
    <w:rsid w:val="00990B9D"/>
    <w:rsid w:val="00A45E6C"/>
    <w:rsid w:val="00A75DA1"/>
    <w:rsid w:val="00A86312"/>
    <w:rsid w:val="00AF2C1F"/>
    <w:rsid w:val="00B330C4"/>
    <w:rsid w:val="00B4624E"/>
    <w:rsid w:val="00B71E25"/>
    <w:rsid w:val="00C40060"/>
    <w:rsid w:val="00C42821"/>
    <w:rsid w:val="00C653E4"/>
    <w:rsid w:val="00C809C9"/>
    <w:rsid w:val="00CF4023"/>
    <w:rsid w:val="00D34FDA"/>
    <w:rsid w:val="00D6593A"/>
    <w:rsid w:val="00DD29C0"/>
    <w:rsid w:val="00DE0A1F"/>
    <w:rsid w:val="00E9164D"/>
    <w:rsid w:val="00E9277B"/>
    <w:rsid w:val="00EA317C"/>
    <w:rsid w:val="00F0365E"/>
    <w:rsid w:val="00FC3C0C"/>
    <w:rsid w:val="00FC6657"/>
    <w:rsid w:val="00FD1E05"/>
    <w:rsid w:val="00FD5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DB920"/>
  <w15:chartTrackingRefBased/>
  <w15:docId w15:val="{EDC26A54-5B8E-4232-B934-4417332C6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6C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6C24"/>
  </w:style>
  <w:style w:type="paragraph" w:styleId="Piedepgina">
    <w:name w:val="footer"/>
    <w:basedOn w:val="Normal"/>
    <w:link w:val="PiedepginaCar"/>
    <w:uiPriority w:val="99"/>
    <w:unhideWhenUsed/>
    <w:rsid w:val="00476C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6C24"/>
  </w:style>
  <w:style w:type="paragraph" w:styleId="Prrafodelista">
    <w:name w:val="List Paragraph"/>
    <w:basedOn w:val="Normal"/>
    <w:uiPriority w:val="34"/>
    <w:qFormat/>
    <w:rsid w:val="00796679"/>
    <w:pPr>
      <w:ind w:left="720"/>
      <w:contextualSpacing/>
    </w:pPr>
  </w:style>
  <w:style w:type="table" w:styleId="Tablaconcuadrcula">
    <w:name w:val="Table Grid"/>
    <w:basedOn w:val="Tablanormal"/>
    <w:rsid w:val="007966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9221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92211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892211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22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2211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6C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6C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fnc28006</dc:creator>
  <cp:keywords/>
  <dc:description/>
  <cp:lastModifiedBy>Maria Ortiz (IVACE-Energia)</cp:lastModifiedBy>
  <cp:revision>4</cp:revision>
  <dcterms:created xsi:type="dcterms:W3CDTF">2021-12-10T14:13:00Z</dcterms:created>
  <dcterms:modified xsi:type="dcterms:W3CDTF">2021-12-14T08:53:00Z</dcterms:modified>
</cp:coreProperties>
</file>